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8C210" w14:textId="77777777" w:rsidR="000F69FB" w:rsidRPr="00C803F3" w:rsidRDefault="000F69FB"/>
    <w:bookmarkStart w:id="0" w:name="Title" w:displacedByCustomXml="next"/>
    <w:sdt>
      <w:sdtPr>
        <w:alias w:val="Title"/>
        <w:tag w:val="Title"/>
        <w:id w:val="1323468504"/>
        <w:placeholder>
          <w:docPart w:val="3116290C9B914ED4B43A232678303837"/>
        </w:placeholder>
        <w:text w:multiLine="1"/>
      </w:sdtPr>
      <w:sdtEndPr/>
      <w:sdtContent>
        <w:p w14:paraId="37F9C2A5" w14:textId="77777777" w:rsidR="009B6F95" w:rsidRPr="00C803F3" w:rsidRDefault="007A4CC7" w:rsidP="009B6F95">
          <w:pPr>
            <w:pStyle w:val="Title1"/>
          </w:pPr>
          <w:r>
            <w:t>EEHT Board Priorities and Work Programme</w:t>
          </w:r>
        </w:p>
      </w:sdtContent>
    </w:sdt>
    <w:bookmarkEnd w:id="0" w:displacedByCustomXml="prev"/>
    <w:p w14:paraId="03ACFDD3" w14:textId="77777777" w:rsidR="009B6F95" w:rsidRPr="00C803F3" w:rsidRDefault="009B6F95"/>
    <w:sdt>
      <w:sdtPr>
        <w:rPr>
          <w:rStyle w:val="Style6"/>
        </w:rPr>
        <w:alias w:val="Purpose of report"/>
        <w:tag w:val="Purpose of report"/>
        <w:id w:val="-783727919"/>
        <w:lock w:val="sdtLocked"/>
        <w:placeholder>
          <w:docPart w:val="89777F6D5D744B2BA07C7625FEA7C2B9"/>
        </w:placeholder>
      </w:sdtPr>
      <w:sdtEndPr>
        <w:rPr>
          <w:rStyle w:val="Style6"/>
        </w:rPr>
      </w:sdtEndPr>
      <w:sdtContent>
        <w:p w14:paraId="1E923EE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D30651E86A5458D8A956729621E65A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B82EC31" w14:textId="77777777" w:rsidR="00795C95" w:rsidRDefault="007A4CC7" w:rsidP="00B84F31">
          <w:pPr>
            <w:ind w:left="0" w:firstLine="0"/>
            <w:rPr>
              <w:rStyle w:val="Title3Char"/>
            </w:rPr>
          </w:pPr>
          <w:r>
            <w:rPr>
              <w:rStyle w:val="Title3Char"/>
            </w:rPr>
            <w:t>For direction.</w:t>
          </w:r>
        </w:p>
      </w:sdtContent>
    </w:sdt>
    <w:p w14:paraId="18AC0552" w14:textId="77777777" w:rsidR="009B6F95" w:rsidRPr="00C803F3" w:rsidRDefault="009B6F95" w:rsidP="00B84F31">
      <w:pPr>
        <w:ind w:left="0" w:firstLine="0"/>
      </w:pPr>
    </w:p>
    <w:sdt>
      <w:sdtPr>
        <w:rPr>
          <w:rStyle w:val="Style6"/>
        </w:rPr>
        <w:id w:val="911819474"/>
        <w:lock w:val="sdtLocked"/>
        <w:placeholder>
          <w:docPart w:val="943C47E47E8E48508FA0395269C77D11"/>
        </w:placeholder>
      </w:sdtPr>
      <w:sdtEndPr>
        <w:rPr>
          <w:rStyle w:val="Style6"/>
        </w:rPr>
      </w:sdtEndPr>
      <w:sdtContent>
        <w:p w14:paraId="1A54D576" w14:textId="77777777" w:rsidR="009B6F95" w:rsidRPr="00A627DD" w:rsidRDefault="009B6F95" w:rsidP="00B84F31">
          <w:pPr>
            <w:ind w:left="0" w:firstLine="0"/>
          </w:pPr>
          <w:r w:rsidRPr="00C803F3">
            <w:rPr>
              <w:rStyle w:val="Style6"/>
            </w:rPr>
            <w:t>Summary</w:t>
          </w:r>
        </w:p>
      </w:sdtContent>
    </w:sdt>
    <w:p w14:paraId="438DCBF6" w14:textId="77777777" w:rsidR="009B6F95" w:rsidRDefault="007A4CC7" w:rsidP="00B84F31">
      <w:pPr>
        <w:pStyle w:val="Title3"/>
        <w:ind w:left="0" w:firstLine="0"/>
      </w:pPr>
      <w:r w:rsidRPr="007A4CC7">
        <w:t>This report sets out draft priorities for the Board together with a draft work programme for the period to July 20</w:t>
      </w:r>
      <w:r>
        <w:t>20</w:t>
      </w:r>
      <w:r w:rsidRPr="007A4CC7">
        <w:t>. A draft work programme is set out in Appendix A.</w:t>
      </w:r>
    </w:p>
    <w:p w14:paraId="31D669C5" w14:textId="77777777" w:rsidR="009B6F95" w:rsidRDefault="009B6F95" w:rsidP="00B84F31">
      <w:pPr>
        <w:pStyle w:val="Title3"/>
      </w:pPr>
    </w:p>
    <w:p w14:paraId="09A4766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FC82083" wp14:editId="6B94439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EDF2D" w14:textId="77777777" w:rsidR="00A5472C" w:rsidRDefault="00A5472C"/>
                          <w:sdt>
                            <w:sdtPr>
                              <w:rPr>
                                <w:rStyle w:val="Style6"/>
                              </w:rPr>
                              <w:alias w:val="Recommendations"/>
                              <w:tag w:val="Recommendations"/>
                              <w:id w:val="-1634171231"/>
                              <w:placeholder>
                                <w:docPart w:val="FF7E8F1697F84CE29385460504E95599"/>
                              </w:placeholder>
                            </w:sdtPr>
                            <w:sdtEndPr>
                              <w:rPr>
                                <w:rStyle w:val="Style6"/>
                              </w:rPr>
                            </w:sdtEndPr>
                            <w:sdtContent>
                              <w:p w14:paraId="06847726" w14:textId="77777777" w:rsidR="00A5472C" w:rsidRPr="00A627DD" w:rsidRDefault="007457AB" w:rsidP="00B84F31">
                                <w:pPr>
                                  <w:ind w:left="0" w:firstLine="0"/>
                                </w:pPr>
                                <w:r>
                                  <w:rPr>
                                    <w:rStyle w:val="Style6"/>
                                  </w:rPr>
                                  <w:t>Recommendation</w:t>
                                </w:r>
                              </w:p>
                            </w:sdtContent>
                          </w:sdt>
                          <w:p w14:paraId="22DBB051" w14:textId="77777777" w:rsidR="00A5472C" w:rsidRDefault="00A5472C" w:rsidP="00B84F31">
                            <w:pPr>
                              <w:pStyle w:val="Title3"/>
                              <w:ind w:left="0" w:firstLine="0"/>
                            </w:pPr>
                            <w:r w:rsidRPr="007A4CC7">
                              <w:t>That the Board considers and agrees a final version of the Board’s priorities and work programme</w:t>
                            </w:r>
                          </w:p>
                          <w:p w14:paraId="6107E027" w14:textId="77777777" w:rsidR="00A5472C" w:rsidRPr="00A627DD" w:rsidRDefault="00F95FAE" w:rsidP="00B84F31">
                            <w:pPr>
                              <w:ind w:left="0" w:firstLine="0"/>
                            </w:pPr>
                            <w:sdt>
                              <w:sdtPr>
                                <w:rPr>
                                  <w:rStyle w:val="Style6"/>
                                </w:rPr>
                                <w:alias w:val="Action/s"/>
                                <w:tag w:val="Action/s"/>
                                <w:id w:val="450136090"/>
                                <w:placeholder>
                                  <w:docPart w:val="294EB44B620D4209BC27BA3DE8CDBC5B"/>
                                </w:placeholder>
                              </w:sdtPr>
                              <w:sdtEndPr>
                                <w:rPr>
                                  <w:rStyle w:val="Style6"/>
                                </w:rPr>
                              </w:sdtEndPr>
                              <w:sdtContent>
                                <w:r w:rsidR="00A5472C" w:rsidRPr="00C803F3">
                                  <w:rPr>
                                    <w:rStyle w:val="Style6"/>
                                  </w:rPr>
                                  <w:t>Action</w:t>
                                </w:r>
                              </w:sdtContent>
                            </w:sdt>
                          </w:p>
                          <w:p w14:paraId="062F1203" w14:textId="77777777" w:rsidR="00A5472C" w:rsidRDefault="00A5472C">
                            <w:r>
                              <w:t>Officers will take action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A5472C" w:rsidRDefault="00A5472C"/>
                    <w:sdt>
                      <w:sdtPr>
                        <w:rPr>
                          <w:rStyle w:val="Style6"/>
                        </w:rPr>
                        <w:alias w:val="Recommendations"/>
                        <w:tag w:val="Recommendations"/>
                        <w:id w:val="-1634171231"/>
                        <w:placeholder>
                          <w:docPart w:val="FF7E8F1697F84CE29385460504E95599"/>
                        </w:placeholder>
                      </w:sdtPr>
                      <w:sdtEndPr>
                        <w:rPr>
                          <w:rStyle w:val="Style6"/>
                        </w:rPr>
                      </w:sdtEndPr>
                      <w:sdtContent>
                        <w:p w:rsidR="00A5472C" w:rsidRPr="00A627DD" w:rsidRDefault="007457AB" w:rsidP="00B84F31">
                          <w:pPr>
                            <w:ind w:left="0" w:firstLine="0"/>
                          </w:pPr>
                          <w:r>
                            <w:rPr>
                              <w:rStyle w:val="Style6"/>
                            </w:rPr>
                            <w:t>Recommendation</w:t>
                          </w:r>
                        </w:p>
                      </w:sdtContent>
                    </w:sdt>
                    <w:p w:rsidR="00A5472C" w:rsidRDefault="00A5472C" w:rsidP="00B84F31">
                      <w:pPr>
                        <w:pStyle w:val="Title3"/>
                        <w:ind w:left="0" w:firstLine="0"/>
                      </w:pPr>
                      <w:r w:rsidRPr="007A4CC7">
                        <w:t>That the Board considers and agrees a final version of the Board’s priorities and work programme</w:t>
                      </w:r>
                    </w:p>
                    <w:p w:rsidR="00A5472C" w:rsidRPr="00A627DD" w:rsidRDefault="009C75CF" w:rsidP="00B84F31">
                      <w:pPr>
                        <w:ind w:left="0" w:firstLine="0"/>
                      </w:pPr>
                      <w:sdt>
                        <w:sdtPr>
                          <w:rPr>
                            <w:rStyle w:val="Style6"/>
                          </w:rPr>
                          <w:alias w:val="Action/s"/>
                          <w:tag w:val="Action/s"/>
                          <w:id w:val="450136090"/>
                          <w:placeholder>
                            <w:docPart w:val="294EB44B620D4209BC27BA3DE8CDBC5B"/>
                          </w:placeholder>
                        </w:sdtPr>
                        <w:sdtEndPr>
                          <w:rPr>
                            <w:rStyle w:val="Style6"/>
                          </w:rPr>
                        </w:sdtEndPr>
                        <w:sdtContent>
                          <w:r w:rsidR="00A5472C" w:rsidRPr="00C803F3">
                            <w:rPr>
                              <w:rStyle w:val="Style6"/>
                            </w:rPr>
                            <w:t>Action</w:t>
                          </w:r>
                        </w:sdtContent>
                      </w:sdt>
                    </w:p>
                    <w:p w:rsidR="00A5472C" w:rsidRDefault="00A5472C">
                      <w:r>
                        <w:t>Officers will take action as directed</w:t>
                      </w:r>
                    </w:p>
                  </w:txbxContent>
                </v:textbox>
                <w10:wrap anchorx="margin"/>
              </v:shape>
            </w:pict>
          </mc:Fallback>
        </mc:AlternateContent>
      </w:r>
    </w:p>
    <w:p w14:paraId="055ED3A4" w14:textId="77777777" w:rsidR="009B6F95" w:rsidRDefault="009B6F95" w:rsidP="00B84F31">
      <w:pPr>
        <w:pStyle w:val="Title3"/>
      </w:pPr>
    </w:p>
    <w:p w14:paraId="21E9F0FA" w14:textId="77777777" w:rsidR="009B6F95" w:rsidRDefault="009B6F95" w:rsidP="00B84F31">
      <w:pPr>
        <w:pStyle w:val="Title3"/>
      </w:pPr>
    </w:p>
    <w:p w14:paraId="26CE7BB7" w14:textId="77777777" w:rsidR="009B6F95" w:rsidRDefault="009B6F95" w:rsidP="00B84F31">
      <w:pPr>
        <w:pStyle w:val="Title3"/>
      </w:pPr>
    </w:p>
    <w:p w14:paraId="5A6CED9A" w14:textId="77777777" w:rsidR="009B6F95" w:rsidRDefault="009B6F95" w:rsidP="00B84F31">
      <w:pPr>
        <w:pStyle w:val="Title3"/>
      </w:pPr>
    </w:p>
    <w:p w14:paraId="1FE409C9" w14:textId="77777777" w:rsidR="009B6F95" w:rsidRDefault="009B6F95" w:rsidP="00B84F31">
      <w:pPr>
        <w:pStyle w:val="Title3"/>
      </w:pPr>
    </w:p>
    <w:p w14:paraId="0A581986" w14:textId="77777777" w:rsidR="009B6F95" w:rsidRDefault="009B6F95" w:rsidP="00B84F31">
      <w:pPr>
        <w:pStyle w:val="Title3"/>
      </w:pPr>
    </w:p>
    <w:p w14:paraId="70D7D150" w14:textId="77777777" w:rsidR="009B6F95" w:rsidRDefault="009B6F95" w:rsidP="00B84F31">
      <w:pPr>
        <w:pStyle w:val="Title3"/>
      </w:pPr>
    </w:p>
    <w:p w14:paraId="2285EDA4" w14:textId="77777777" w:rsidR="009B6F95" w:rsidRDefault="009B6F95" w:rsidP="00B84F31">
      <w:pPr>
        <w:pStyle w:val="Title3"/>
      </w:pPr>
    </w:p>
    <w:p w14:paraId="06FA5E8F" w14:textId="77777777" w:rsidR="009B6F95" w:rsidRDefault="009B6F95" w:rsidP="00B84F31">
      <w:pPr>
        <w:pStyle w:val="Title3"/>
      </w:pPr>
    </w:p>
    <w:p w14:paraId="4E0A4D58" w14:textId="77777777" w:rsidR="009B6F95" w:rsidRPr="00C803F3" w:rsidRDefault="00F95FAE" w:rsidP="000F69FB">
      <w:sdt>
        <w:sdtPr>
          <w:rPr>
            <w:rStyle w:val="Style2"/>
          </w:rPr>
          <w:id w:val="-1751574325"/>
          <w:lock w:val="contentLocked"/>
          <w:placeholder>
            <w:docPart w:val="9F0110730A644DDEADCE1E5DDCE0C07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762EA8120424D1EBBE3C6E9D53E701D"/>
          </w:placeholder>
          <w:text w:multiLine="1"/>
        </w:sdtPr>
        <w:sdtEndPr/>
        <w:sdtContent>
          <w:r w:rsidR="007A4CC7">
            <w:t>Eamon Lally</w:t>
          </w:r>
        </w:sdtContent>
      </w:sdt>
    </w:p>
    <w:p w14:paraId="7C46080D" w14:textId="77777777" w:rsidR="009B6F95" w:rsidRDefault="00F95FAE" w:rsidP="000F69FB">
      <w:sdt>
        <w:sdtPr>
          <w:rPr>
            <w:rStyle w:val="Style2"/>
          </w:rPr>
          <w:id w:val="1940027828"/>
          <w:lock w:val="contentLocked"/>
          <w:placeholder>
            <w:docPart w:val="FF35FF1DA594456F9794F445E67E0BB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473E301E99843639554958460FF9E45"/>
          </w:placeholder>
          <w:text w:multiLine="1"/>
        </w:sdtPr>
        <w:sdtEndPr/>
        <w:sdtContent>
          <w:r w:rsidR="007A4CC7">
            <w:t>Principal Policy Adviser</w:t>
          </w:r>
        </w:sdtContent>
      </w:sdt>
    </w:p>
    <w:p w14:paraId="25AFC7D2" w14:textId="77777777" w:rsidR="009B6F95" w:rsidRDefault="00F95FAE" w:rsidP="000F69FB">
      <w:sdt>
        <w:sdtPr>
          <w:rPr>
            <w:rStyle w:val="Style2"/>
          </w:rPr>
          <w:id w:val="1040625228"/>
          <w:lock w:val="contentLocked"/>
          <w:placeholder>
            <w:docPart w:val="394A2B99C21C4266BFC4286545DC427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380D8BC8E7844D092B0803489CB50F1"/>
          </w:placeholder>
          <w:text w:multiLine="1"/>
        </w:sdtPr>
        <w:sdtEndPr/>
        <w:sdtContent>
          <w:r w:rsidR="009B6F95" w:rsidRPr="00C803F3">
            <w:t xml:space="preserve">0207 </w:t>
          </w:r>
          <w:r w:rsidR="007A4CC7">
            <w:t>664</w:t>
          </w:r>
          <w:r w:rsidR="009B6F95" w:rsidRPr="00C803F3">
            <w:t xml:space="preserve"> </w:t>
          </w:r>
          <w:r w:rsidR="007A4CC7">
            <w:t>3132</w:t>
          </w:r>
        </w:sdtContent>
      </w:sdt>
      <w:r w:rsidR="009B6F95" w:rsidRPr="00B5377C">
        <w:t xml:space="preserve"> </w:t>
      </w:r>
    </w:p>
    <w:p w14:paraId="639188BF" w14:textId="77777777" w:rsidR="009B6F95" w:rsidRDefault="00F95FAE" w:rsidP="00B84F31">
      <w:pPr>
        <w:pStyle w:val="Title3"/>
      </w:pPr>
      <w:sdt>
        <w:sdtPr>
          <w:rPr>
            <w:rStyle w:val="Style2"/>
          </w:rPr>
          <w:id w:val="614409820"/>
          <w:lock w:val="contentLocked"/>
          <w:placeholder>
            <w:docPart w:val="F8936429E7D3450EBFCE27B6777B653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EEF2C4E5B28446599DABFEA9B6D3663"/>
          </w:placeholder>
          <w:text w:multiLine="1"/>
        </w:sdtPr>
        <w:sdtEndPr/>
        <w:sdtContent>
          <w:r w:rsidR="007A4CC7">
            <w:t>Eamon.lally</w:t>
          </w:r>
          <w:r w:rsidR="009B6F95" w:rsidRPr="00C803F3">
            <w:t>@local.gov.uk</w:t>
          </w:r>
        </w:sdtContent>
      </w:sdt>
    </w:p>
    <w:p w14:paraId="6137EFD6" w14:textId="77777777" w:rsidR="009B6F95" w:rsidRPr="00E8118A" w:rsidRDefault="009B6F95" w:rsidP="00B84F31">
      <w:pPr>
        <w:pStyle w:val="Title3"/>
      </w:pPr>
    </w:p>
    <w:p w14:paraId="39F8C686" w14:textId="77777777" w:rsidR="009B6F95" w:rsidRPr="00C803F3" w:rsidRDefault="009B6F95" w:rsidP="00B84F31">
      <w:pPr>
        <w:pStyle w:val="Title3"/>
      </w:pPr>
      <w:r w:rsidRPr="00C803F3">
        <w:t xml:space="preserve"> </w:t>
      </w:r>
    </w:p>
    <w:p w14:paraId="17E4DE18" w14:textId="77777777" w:rsidR="009B6F95" w:rsidRPr="00C803F3" w:rsidRDefault="009B6F95"/>
    <w:p w14:paraId="42290946"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70043272"/>
          <w:placeholder>
            <w:docPart w:val="ADE9AE99BF554AFEB1934BAE52379063"/>
          </w:placeholder>
          <w:text w:multiLine="1"/>
        </w:sdtPr>
        <w:sdtEndPr/>
        <w:sdtContent>
          <w:r w:rsidR="007457AB" w:rsidRPr="007457AB">
            <w:rPr>
              <w:rFonts w:eastAsiaTheme="minorEastAsia" w:cs="Arial"/>
              <w:bCs/>
              <w:lang w:eastAsia="ja-JP"/>
            </w:rPr>
            <w:t>EEHT Board Priorities and Work Programme</w:t>
          </w:r>
        </w:sdtContent>
      </w:sdt>
      <w:r>
        <w:fldChar w:fldCharType="end"/>
      </w:r>
    </w:p>
    <w:p w14:paraId="3B559201" w14:textId="77777777" w:rsidR="009B6F95" w:rsidRPr="00C803F3" w:rsidRDefault="00F95FAE" w:rsidP="000F69FB">
      <w:pPr>
        <w:rPr>
          <w:rStyle w:val="ReportTemplate"/>
        </w:rPr>
      </w:pPr>
      <w:sdt>
        <w:sdtPr>
          <w:rPr>
            <w:rStyle w:val="Style6"/>
          </w:rPr>
          <w:alias w:val="Background"/>
          <w:tag w:val="Background"/>
          <w:id w:val="-1335600510"/>
          <w:placeholder>
            <w:docPart w:val="9C34A26D8609435DB71ECFD3B9E1AD23"/>
          </w:placeholder>
        </w:sdtPr>
        <w:sdtEndPr>
          <w:rPr>
            <w:rStyle w:val="Style6"/>
          </w:rPr>
        </w:sdtEndPr>
        <w:sdtContent>
          <w:r w:rsidR="009B6F95" w:rsidRPr="00301A51">
            <w:rPr>
              <w:rStyle w:val="Style6"/>
            </w:rPr>
            <w:t>Background</w:t>
          </w:r>
        </w:sdtContent>
      </w:sdt>
    </w:p>
    <w:p w14:paraId="5CCF0674" w14:textId="77777777" w:rsidR="009B6F95" w:rsidRDefault="007A4CC7" w:rsidP="000F69FB">
      <w:pPr>
        <w:pStyle w:val="ListParagraph"/>
        <w:rPr>
          <w:rStyle w:val="ReportTemplate"/>
        </w:rPr>
      </w:pPr>
      <w:r w:rsidRPr="007A4CC7">
        <w:rPr>
          <w:rStyle w:val="ReportTemplate"/>
        </w:rPr>
        <w:t>The EEHT Board in liaison with the LGA’s Leadership Board is responsible for establishing LGA policy and lobbying positions in relation to the Environment, Economy, Housing and Transport. This is a very wide brief and members have found it helpful to prioritise their work to be effective and achieve the best outcomes for the local government sector.</w:t>
      </w:r>
    </w:p>
    <w:p w14:paraId="0D378508" w14:textId="77777777" w:rsidR="00C803F3" w:rsidRDefault="00C803F3" w:rsidP="007A4CC7">
      <w:pPr>
        <w:pStyle w:val="ListParagraph"/>
        <w:numPr>
          <w:ilvl w:val="0"/>
          <w:numId w:val="0"/>
        </w:numPr>
        <w:ind w:left="360"/>
        <w:rPr>
          <w:rStyle w:val="ReportTemplate"/>
        </w:rPr>
      </w:pPr>
    </w:p>
    <w:sdt>
      <w:sdtPr>
        <w:rPr>
          <w:rStyle w:val="Style6"/>
        </w:rPr>
        <w:alias w:val="Issues"/>
        <w:tag w:val="Issues"/>
        <w:id w:val="-1684430981"/>
        <w:placeholder>
          <w:docPart w:val="9C34A26D8609435DB71ECFD3B9E1AD23"/>
        </w:placeholder>
      </w:sdtPr>
      <w:sdtEndPr>
        <w:rPr>
          <w:rStyle w:val="Style6"/>
        </w:rPr>
      </w:sdtEndPr>
      <w:sdtContent>
        <w:p w14:paraId="25F7452C" w14:textId="77777777" w:rsidR="009B6F95" w:rsidRPr="00C803F3" w:rsidRDefault="007A4CC7" w:rsidP="000F69FB">
          <w:pPr>
            <w:rPr>
              <w:rStyle w:val="ReportTemplate"/>
            </w:rPr>
          </w:pPr>
          <w:r>
            <w:rPr>
              <w:rStyle w:val="Style6"/>
            </w:rPr>
            <w:t>Draft priorities and work programme</w:t>
          </w:r>
        </w:p>
      </w:sdtContent>
    </w:sdt>
    <w:p w14:paraId="1A25647B" w14:textId="77777777" w:rsidR="009B6F95" w:rsidRDefault="007A4CC7" w:rsidP="000F69FB">
      <w:pPr>
        <w:pStyle w:val="ListParagraph"/>
        <w:rPr>
          <w:rStyle w:val="ReportTemplate"/>
        </w:rPr>
      </w:pPr>
      <w:r w:rsidRPr="007A4CC7">
        <w:rPr>
          <w:rStyle w:val="ReportTemplate"/>
        </w:rPr>
        <w:t>In prioritising, the Board will want to be aware of the issues that are being raised by councils, which have informed the LGA’s 20</w:t>
      </w:r>
      <w:r w:rsidR="00C1342B">
        <w:rPr>
          <w:rStyle w:val="ReportTemplate"/>
        </w:rPr>
        <w:t>19</w:t>
      </w:r>
      <w:r w:rsidRPr="007A4CC7">
        <w:rPr>
          <w:rStyle w:val="ReportTemplate"/>
        </w:rPr>
        <w:t>/</w:t>
      </w:r>
      <w:r w:rsidR="00C1342B">
        <w:rPr>
          <w:rStyle w:val="ReportTemplate"/>
        </w:rPr>
        <w:t>20</w:t>
      </w:r>
      <w:r w:rsidRPr="007A4CC7">
        <w:rPr>
          <w:rStyle w:val="ReportTemplate"/>
        </w:rPr>
        <w:t xml:space="preserve"> business plan priorities and the </w:t>
      </w:r>
      <w:r w:rsidR="00F658E0">
        <w:rPr>
          <w:rStyle w:val="ReportTemplate"/>
        </w:rPr>
        <w:t>G</w:t>
      </w:r>
      <w:r w:rsidRPr="007A4CC7">
        <w:rPr>
          <w:rStyle w:val="ReportTemplate"/>
        </w:rPr>
        <w:t>overnment’s own priorities. The Board will also want to make a judgement on where it can make the most significant contribution.</w:t>
      </w:r>
    </w:p>
    <w:p w14:paraId="278C7EB4" w14:textId="77777777" w:rsidR="00E516D2" w:rsidRDefault="00E516D2" w:rsidP="00E516D2">
      <w:pPr>
        <w:pStyle w:val="ListParagraph"/>
        <w:numPr>
          <w:ilvl w:val="0"/>
          <w:numId w:val="0"/>
        </w:numPr>
        <w:ind w:left="360"/>
        <w:rPr>
          <w:rStyle w:val="ReportTemplate"/>
        </w:rPr>
      </w:pPr>
    </w:p>
    <w:p w14:paraId="53E585D3" w14:textId="77777777" w:rsidR="00E516D2" w:rsidRDefault="00E516D2" w:rsidP="000F69FB">
      <w:pPr>
        <w:pStyle w:val="ListParagraph"/>
        <w:rPr>
          <w:rStyle w:val="ReportTemplate"/>
        </w:rPr>
      </w:pPr>
      <w:r>
        <w:rPr>
          <w:rStyle w:val="ReportTemplate"/>
        </w:rPr>
        <w:t xml:space="preserve">At its meeting in July 2019 the Board considered a </w:t>
      </w:r>
      <w:hyperlink r:id="rId10" w:history="1">
        <w:r w:rsidRPr="00D41B2D">
          <w:rPr>
            <w:rStyle w:val="Hyperlink"/>
          </w:rPr>
          <w:t>paper on priorities for 2019/20</w:t>
        </w:r>
      </w:hyperlink>
      <w:r>
        <w:rPr>
          <w:rStyle w:val="ReportTemplate"/>
        </w:rPr>
        <w:t xml:space="preserve">. </w:t>
      </w:r>
      <w:r w:rsidR="00D41B2D">
        <w:rPr>
          <w:rStyle w:val="ReportTemplate"/>
        </w:rPr>
        <w:t>The Work Programme, set out in Appendix A, builds on those priorities and sets out proposed specific actions.</w:t>
      </w:r>
      <w:r>
        <w:rPr>
          <w:rStyle w:val="ReportTemplate"/>
        </w:rPr>
        <w:t xml:space="preserve"> </w:t>
      </w:r>
    </w:p>
    <w:p w14:paraId="274BBF9A" w14:textId="77777777" w:rsidR="001B0524" w:rsidRDefault="001B0524" w:rsidP="001B0524">
      <w:pPr>
        <w:pStyle w:val="ListParagraph"/>
        <w:numPr>
          <w:ilvl w:val="0"/>
          <w:numId w:val="0"/>
        </w:numPr>
        <w:ind w:left="360"/>
        <w:rPr>
          <w:rStyle w:val="ReportTemplate"/>
        </w:rPr>
      </w:pPr>
    </w:p>
    <w:p w14:paraId="20024985" w14:textId="77777777" w:rsidR="001B0524" w:rsidRDefault="001B0524" w:rsidP="001B0524">
      <w:pPr>
        <w:pStyle w:val="ListParagraph"/>
        <w:numPr>
          <w:ilvl w:val="0"/>
          <w:numId w:val="0"/>
        </w:numPr>
        <w:ind w:left="360"/>
        <w:rPr>
          <w:rStyle w:val="ReportTemplate"/>
          <w:b/>
          <w:i/>
        </w:rPr>
      </w:pPr>
      <w:r w:rsidRPr="00AC7ED5">
        <w:rPr>
          <w:rStyle w:val="ReportTemplate"/>
          <w:b/>
          <w:i/>
        </w:rPr>
        <w:t>LGA Priorities</w:t>
      </w:r>
    </w:p>
    <w:p w14:paraId="12CB2D3D" w14:textId="77777777" w:rsidR="007457AB" w:rsidRPr="00AC7ED5" w:rsidRDefault="007457AB" w:rsidP="001B0524">
      <w:pPr>
        <w:pStyle w:val="ListParagraph"/>
        <w:numPr>
          <w:ilvl w:val="0"/>
          <w:numId w:val="0"/>
        </w:numPr>
        <w:ind w:left="360"/>
        <w:rPr>
          <w:rStyle w:val="ReportTemplate"/>
          <w:b/>
          <w:i/>
        </w:rPr>
      </w:pPr>
    </w:p>
    <w:p w14:paraId="1793404C" w14:textId="77777777" w:rsidR="00F658E0" w:rsidRDefault="00F658E0" w:rsidP="00F658E0">
      <w:pPr>
        <w:pStyle w:val="ListParagraph"/>
        <w:rPr>
          <w:rStyle w:val="ReportTemplate"/>
        </w:rPr>
      </w:pPr>
      <w:r>
        <w:rPr>
          <w:rStyle w:val="ReportTemplate"/>
        </w:rPr>
        <w:t>Two of the LGA’s six priorities</w:t>
      </w:r>
      <w:r w:rsidR="002E3196">
        <w:rPr>
          <w:rStyle w:val="ReportTemplate"/>
        </w:rPr>
        <w:t>,</w:t>
      </w:r>
      <w:r>
        <w:rPr>
          <w:rStyle w:val="ReportTemplate"/>
        </w:rPr>
        <w:t xml:space="preserve"> as set out in the latest business plan</w:t>
      </w:r>
      <w:r w:rsidR="002E3196">
        <w:rPr>
          <w:rStyle w:val="ReportTemplate"/>
        </w:rPr>
        <w:t>,</w:t>
      </w:r>
      <w:r>
        <w:rPr>
          <w:rStyle w:val="ReportTemplate"/>
        </w:rPr>
        <w:t xml:space="preserve"> are particularly relevant to the work of the Board:</w:t>
      </w:r>
    </w:p>
    <w:p w14:paraId="071673DD" w14:textId="77777777" w:rsidR="00AC7ED5" w:rsidRDefault="00AC7ED5" w:rsidP="00AC7ED5">
      <w:pPr>
        <w:pStyle w:val="ListParagraph"/>
        <w:numPr>
          <w:ilvl w:val="0"/>
          <w:numId w:val="0"/>
        </w:numPr>
        <w:ind w:left="360"/>
        <w:rPr>
          <w:rStyle w:val="ReportTemplate"/>
        </w:rPr>
      </w:pPr>
    </w:p>
    <w:p w14:paraId="03678702" w14:textId="77777777" w:rsidR="00F658E0" w:rsidRDefault="00F658E0" w:rsidP="00F658E0">
      <w:pPr>
        <w:pStyle w:val="ListParagraph"/>
        <w:numPr>
          <w:ilvl w:val="1"/>
          <w:numId w:val="1"/>
        </w:numPr>
        <w:rPr>
          <w:rStyle w:val="ReportTemplate"/>
        </w:rPr>
      </w:pPr>
      <w:r w:rsidRPr="00F658E0">
        <w:rPr>
          <w:rStyle w:val="ReportTemplate"/>
        </w:rPr>
        <w:t>Places to live and work</w:t>
      </w:r>
      <w:r>
        <w:rPr>
          <w:rStyle w:val="ReportTemplate"/>
        </w:rPr>
        <w:t xml:space="preserve">: </w:t>
      </w:r>
      <w:r w:rsidRPr="00F658E0">
        <w:rPr>
          <w:rStyle w:val="ReportTemplate"/>
        </w:rPr>
        <w:t xml:space="preserve">Councils lead the way in building the homes that people need, driving sustained economic growth and creating inclusive, safe, resilient and sustainable communities that are great places to live. </w:t>
      </w:r>
    </w:p>
    <w:p w14:paraId="35B3012A" w14:textId="77777777" w:rsidR="00AC7ED5" w:rsidRDefault="00AC7ED5" w:rsidP="00AC7ED5">
      <w:pPr>
        <w:pStyle w:val="ListParagraph"/>
        <w:numPr>
          <w:ilvl w:val="0"/>
          <w:numId w:val="0"/>
        </w:numPr>
        <w:ind w:left="792"/>
        <w:rPr>
          <w:rStyle w:val="ReportTemplate"/>
        </w:rPr>
      </w:pPr>
    </w:p>
    <w:p w14:paraId="2F406CE5" w14:textId="77777777" w:rsidR="00F658E0" w:rsidRDefault="00F658E0" w:rsidP="00F658E0">
      <w:pPr>
        <w:pStyle w:val="ListParagraph"/>
        <w:numPr>
          <w:ilvl w:val="1"/>
          <w:numId w:val="1"/>
        </w:numPr>
        <w:rPr>
          <w:rStyle w:val="ReportTemplate"/>
        </w:rPr>
      </w:pPr>
      <w:r w:rsidRPr="00F658E0">
        <w:rPr>
          <w:rStyle w:val="ReportTemplate"/>
        </w:rPr>
        <w:t>Sustainability and climate action</w:t>
      </w:r>
      <w:r>
        <w:rPr>
          <w:rStyle w:val="ReportTemplate"/>
        </w:rPr>
        <w:t xml:space="preserve">: </w:t>
      </w:r>
      <w:r w:rsidRPr="00F658E0">
        <w:rPr>
          <w:rStyle w:val="ReportTemplate"/>
        </w:rPr>
        <w:t>Councils take the lead in driving urgent actions in their local areas to combat climate change and its impacts and to deliver zero net carbon by 2030.</w:t>
      </w:r>
    </w:p>
    <w:p w14:paraId="559E4F5A" w14:textId="77777777" w:rsidR="00AC7ED5" w:rsidRDefault="00AC7ED5" w:rsidP="00AC7ED5">
      <w:pPr>
        <w:pStyle w:val="ListParagraph"/>
        <w:numPr>
          <w:ilvl w:val="0"/>
          <w:numId w:val="0"/>
        </w:numPr>
        <w:ind w:left="360"/>
        <w:rPr>
          <w:rStyle w:val="ReportTemplate"/>
        </w:rPr>
      </w:pPr>
    </w:p>
    <w:p w14:paraId="35571872" w14:textId="77777777" w:rsidR="00F658E0" w:rsidRDefault="00AC7ED5" w:rsidP="001B0524">
      <w:pPr>
        <w:pStyle w:val="ListParagraph"/>
        <w:numPr>
          <w:ilvl w:val="0"/>
          <w:numId w:val="0"/>
        </w:numPr>
        <w:ind w:left="360"/>
        <w:rPr>
          <w:rStyle w:val="ReportTemplate"/>
          <w:b/>
          <w:i/>
        </w:rPr>
      </w:pPr>
      <w:r>
        <w:rPr>
          <w:rStyle w:val="ReportTemplate"/>
          <w:b/>
          <w:i/>
        </w:rPr>
        <w:t>Government’s priorities/</w:t>
      </w:r>
      <w:r w:rsidR="001B0524" w:rsidRPr="00AC7ED5">
        <w:rPr>
          <w:rStyle w:val="ReportTemplate"/>
          <w:b/>
          <w:i/>
        </w:rPr>
        <w:t>Queen’s Speech</w:t>
      </w:r>
    </w:p>
    <w:p w14:paraId="6951A4B4" w14:textId="77777777" w:rsidR="007457AB" w:rsidRDefault="007457AB" w:rsidP="001B0524">
      <w:pPr>
        <w:pStyle w:val="ListParagraph"/>
        <w:numPr>
          <w:ilvl w:val="0"/>
          <w:numId w:val="0"/>
        </w:numPr>
        <w:ind w:left="360"/>
        <w:rPr>
          <w:rStyle w:val="ReportTemplate"/>
          <w:b/>
          <w:i/>
        </w:rPr>
      </w:pPr>
    </w:p>
    <w:p w14:paraId="7C287EAE" w14:textId="77777777" w:rsidR="00CA3C02" w:rsidRDefault="00CA3C02" w:rsidP="0097171B">
      <w:pPr>
        <w:pStyle w:val="ListParagraph"/>
        <w:numPr>
          <w:ilvl w:val="0"/>
          <w:numId w:val="4"/>
        </w:numPr>
        <w:rPr>
          <w:rStyle w:val="ReportTemplate"/>
        </w:rPr>
      </w:pPr>
      <w:r w:rsidRPr="0058771D">
        <w:rPr>
          <w:rStyle w:val="ReportTemplate"/>
        </w:rPr>
        <w:t xml:space="preserve">Housing remains a key </w:t>
      </w:r>
      <w:r w:rsidR="0058771D">
        <w:rPr>
          <w:rStyle w:val="ReportTemplate"/>
        </w:rPr>
        <w:t>Government priorit</w:t>
      </w:r>
      <w:r w:rsidR="00A5472C">
        <w:rPr>
          <w:rStyle w:val="ReportTemplate"/>
        </w:rPr>
        <w:t>y</w:t>
      </w:r>
      <w:r w:rsidR="002E3196">
        <w:rPr>
          <w:rStyle w:val="ReportTemplate"/>
        </w:rPr>
        <w:t>.</w:t>
      </w:r>
      <w:r w:rsidR="00A5472C">
        <w:rPr>
          <w:rStyle w:val="ReportTemplate"/>
        </w:rPr>
        <w:t xml:space="preserve"> </w:t>
      </w:r>
      <w:r w:rsidR="002E3196">
        <w:rPr>
          <w:rStyle w:val="ReportTemplate"/>
        </w:rPr>
        <w:t>T</w:t>
      </w:r>
      <w:r w:rsidR="00A5472C">
        <w:rPr>
          <w:rStyle w:val="ReportTemplate"/>
        </w:rPr>
        <w:t>he Secretary of State</w:t>
      </w:r>
      <w:r w:rsidR="005E6C6E">
        <w:rPr>
          <w:rStyle w:val="ReportTemplate"/>
        </w:rPr>
        <w:t xml:space="preserve">’s recent </w:t>
      </w:r>
      <w:hyperlink r:id="rId11" w:history="1">
        <w:r w:rsidR="005E6C6E" w:rsidRPr="005E6C6E">
          <w:rPr>
            <w:rStyle w:val="Hyperlink"/>
          </w:rPr>
          <w:t>statement</w:t>
        </w:r>
      </w:hyperlink>
      <w:r w:rsidR="005E6C6E">
        <w:rPr>
          <w:rStyle w:val="ReportTemplate"/>
        </w:rPr>
        <w:t xml:space="preserve"> to the House of Commons</w:t>
      </w:r>
      <w:r w:rsidR="002E3196">
        <w:rPr>
          <w:rStyle w:val="ReportTemplate"/>
        </w:rPr>
        <w:t xml:space="preserve"> outlined a </w:t>
      </w:r>
      <w:hyperlink r:id="rId12" w:history="1">
        <w:r w:rsidR="005E6C6E" w:rsidRPr="0097171B">
          <w:rPr>
            <w:rStyle w:val="Hyperlink"/>
          </w:rPr>
          <w:t>National Design Guide</w:t>
        </w:r>
      </w:hyperlink>
      <w:r w:rsidR="005E6C6E" w:rsidRPr="005E6C6E">
        <w:rPr>
          <w:rStyle w:val="ReportTemplate"/>
        </w:rPr>
        <w:t>, to drive up the quality of new homes</w:t>
      </w:r>
      <w:r w:rsidR="0097171B">
        <w:rPr>
          <w:rStyle w:val="ReportTemplate"/>
        </w:rPr>
        <w:t xml:space="preserve">; a </w:t>
      </w:r>
      <w:hyperlink r:id="rId13" w:history="1">
        <w:r w:rsidR="002E3196" w:rsidRPr="0096757A">
          <w:rPr>
            <w:rStyle w:val="Hyperlink"/>
          </w:rPr>
          <w:t>F</w:t>
        </w:r>
        <w:r w:rsidR="0096757A" w:rsidRPr="0096757A">
          <w:rPr>
            <w:rStyle w:val="Hyperlink"/>
          </w:rPr>
          <w:t>uture Homes Standard</w:t>
        </w:r>
      </w:hyperlink>
      <w:r w:rsidR="0096757A">
        <w:rPr>
          <w:rStyle w:val="ReportTemplate"/>
        </w:rPr>
        <w:t>, which seeks to cut carbon emissions f</w:t>
      </w:r>
      <w:r w:rsidR="005E6C6E">
        <w:rPr>
          <w:rStyle w:val="ReportTemplate"/>
        </w:rPr>
        <w:t>rom</w:t>
      </w:r>
      <w:r w:rsidR="0096757A">
        <w:rPr>
          <w:rStyle w:val="ReportTemplate"/>
        </w:rPr>
        <w:t xml:space="preserve"> residential property</w:t>
      </w:r>
      <w:r w:rsidR="0097171B">
        <w:rPr>
          <w:rStyle w:val="ReportTemplate"/>
        </w:rPr>
        <w:t>;</w:t>
      </w:r>
      <w:r w:rsidR="005E6C6E">
        <w:rPr>
          <w:rStyle w:val="ReportTemplate"/>
        </w:rPr>
        <w:t xml:space="preserve"> as well as confirming </w:t>
      </w:r>
      <w:r w:rsidR="005E6C6E" w:rsidRPr="005E6C6E">
        <w:rPr>
          <w:rStyle w:val="ReportTemplate"/>
        </w:rPr>
        <w:t xml:space="preserve">proposals to allow homes to be built above existing properties </w:t>
      </w:r>
      <w:r w:rsidR="005E6C6E">
        <w:rPr>
          <w:rStyle w:val="ReportTemplate"/>
        </w:rPr>
        <w:t xml:space="preserve">and </w:t>
      </w:r>
      <w:r w:rsidR="005E6C6E" w:rsidRPr="005E6C6E">
        <w:rPr>
          <w:rStyle w:val="ReportTemplate"/>
        </w:rPr>
        <w:t xml:space="preserve"> seeking views on demolishing old commercial buildings for new housing</w:t>
      </w:r>
      <w:r w:rsidR="0097171B">
        <w:rPr>
          <w:rStyle w:val="ReportTemplate"/>
        </w:rPr>
        <w:t xml:space="preserve">. The Accelerated Planning Green Paper is expected to be published later in the </w:t>
      </w:r>
      <w:r w:rsidR="00D41B2D">
        <w:rPr>
          <w:rStyle w:val="ReportTemplate"/>
        </w:rPr>
        <w:t>a</w:t>
      </w:r>
      <w:r w:rsidR="0097171B">
        <w:rPr>
          <w:rStyle w:val="ReportTemplate"/>
        </w:rPr>
        <w:t>utumn.</w:t>
      </w:r>
    </w:p>
    <w:p w14:paraId="3890CBA1" w14:textId="77777777" w:rsidR="0097171B" w:rsidRPr="0058771D" w:rsidRDefault="0097171B" w:rsidP="0097171B">
      <w:pPr>
        <w:pStyle w:val="ListParagraph"/>
        <w:numPr>
          <w:ilvl w:val="0"/>
          <w:numId w:val="0"/>
        </w:numPr>
        <w:ind w:left="360"/>
        <w:rPr>
          <w:rStyle w:val="ReportTemplate"/>
        </w:rPr>
      </w:pPr>
    </w:p>
    <w:p w14:paraId="25E0A10D" w14:textId="77777777" w:rsidR="00F658E0" w:rsidRDefault="00BF1C1D" w:rsidP="000F69FB">
      <w:pPr>
        <w:pStyle w:val="ListParagraph"/>
        <w:rPr>
          <w:rStyle w:val="ReportTemplate"/>
        </w:rPr>
      </w:pPr>
      <w:r>
        <w:rPr>
          <w:rStyle w:val="ReportTemplate"/>
        </w:rPr>
        <w:t>Amongst the legislation and measures announced in the Quee</w:t>
      </w:r>
      <w:r w:rsidR="006C3D3E">
        <w:rPr>
          <w:rStyle w:val="ReportTemplate"/>
        </w:rPr>
        <w:t>n Speech on 14</w:t>
      </w:r>
      <w:r w:rsidR="006C3D3E" w:rsidRPr="006C3D3E">
        <w:rPr>
          <w:rStyle w:val="ReportTemplate"/>
          <w:vertAlign w:val="superscript"/>
        </w:rPr>
        <w:t>th</w:t>
      </w:r>
      <w:r w:rsidR="006C3D3E">
        <w:rPr>
          <w:rStyle w:val="ReportTemplate"/>
        </w:rPr>
        <w:t xml:space="preserve"> October, </w:t>
      </w:r>
      <w:r w:rsidR="00CA3C02">
        <w:rPr>
          <w:rStyle w:val="ReportTemplate"/>
        </w:rPr>
        <w:t xml:space="preserve">a number </w:t>
      </w:r>
      <w:r w:rsidR="006C3D3E">
        <w:rPr>
          <w:rStyle w:val="ReportTemplate"/>
        </w:rPr>
        <w:t>are of particular interest to the work of the Board:</w:t>
      </w:r>
    </w:p>
    <w:p w14:paraId="358F4717" w14:textId="77777777" w:rsidR="006C3D3E" w:rsidRDefault="006C3D3E" w:rsidP="006C3D3E">
      <w:pPr>
        <w:pStyle w:val="ListParagraph"/>
        <w:numPr>
          <w:ilvl w:val="0"/>
          <w:numId w:val="0"/>
        </w:numPr>
        <w:ind w:left="360"/>
        <w:rPr>
          <w:rStyle w:val="ReportTemplate"/>
        </w:rPr>
      </w:pPr>
    </w:p>
    <w:p w14:paraId="54A70F40" w14:textId="77777777" w:rsidR="006C3D3E" w:rsidRDefault="006C3D3E" w:rsidP="00A5472C">
      <w:pPr>
        <w:pStyle w:val="ListParagraph"/>
        <w:numPr>
          <w:ilvl w:val="1"/>
          <w:numId w:val="1"/>
        </w:numPr>
        <w:rPr>
          <w:rStyle w:val="ReportTemplate"/>
        </w:rPr>
      </w:pPr>
      <w:r>
        <w:rPr>
          <w:rStyle w:val="ReportTemplate"/>
        </w:rPr>
        <w:t>Environment Bill; this base</w:t>
      </w:r>
      <w:r w:rsidR="00D41B2D">
        <w:rPr>
          <w:rStyle w:val="ReportTemplate"/>
        </w:rPr>
        <w:t>s</w:t>
      </w:r>
      <w:r>
        <w:rPr>
          <w:rStyle w:val="ReportTemplate"/>
        </w:rPr>
        <w:t xml:space="preserve"> environment protection on environmental principles overseen by an Office of Environmental Protection (OPE); and </w:t>
      </w:r>
      <w:r w:rsidR="00D41B2D">
        <w:rPr>
          <w:rStyle w:val="ReportTemplate"/>
        </w:rPr>
        <w:t xml:space="preserve">it </w:t>
      </w:r>
      <w:r>
        <w:rPr>
          <w:rStyle w:val="ReportTemplate"/>
        </w:rPr>
        <w:t>contain</w:t>
      </w:r>
      <w:r w:rsidR="00D41B2D">
        <w:rPr>
          <w:rStyle w:val="ReportTemplate"/>
        </w:rPr>
        <w:t>s</w:t>
      </w:r>
      <w:r>
        <w:rPr>
          <w:rStyle w:val="ReportTemplate"/>
        </w:rPr>
        <w:t xml:space="preserve"> measures to address improved biodiversity, waste reform, air pollution, single use plastic and the resilience of water and wastewater services.</w:t>
      </w:r>
      <w:r w:rsidR="00D41B2D">
        <w:rPr>
          <w:rStyle w:val="ReportTemplate"/>
        </w:rPr>
        <w:t xml:space="preserve"> The Bill was published on 15 October and a briefing will be sent to Members in the next few days.</w:t>
      </w:r>
    </w:p>
    <w:p w14:paraId="2800F88C" w14:textId="77777777" w:rsidR="0097171B" w:rsidRDefault="0097171B" w:rsidP="0097171B">
      <w:pPr>
        <w:pStyle w:val="ListParagraph"/>
        <w:numPr>
          <w:ilvl w:val="0"/>
          <w:numId w:val="0"/>
        </w:numPr>
        <w:ind w:left="792"/>
        <w:rPr>
          <w:rStyle w:val="ReportTemplate"/>
        </w:rPr>
      </w:pPr>
    </w:p>
    <w:p w14:paraId="484BD4B9" w14:textId="77777777" w:rsidR="006C3D3E" w:rsidRDefault="006C3D3E" w:rsidP="00A5472C">
      <w:pPr>
        <w:pStyle w:val="ListParagraph"/>
        <w:numPr>
          <w:ilvl w:val="1"/>
          <w:numId w:val="1"/>
        </w:numPr>
        <w:rPr>
          <w:rStyle w:val="ReportTemplate"/>
        </w:rPr>
      </w:pPr>
      <w:r>
        <w:rPr>
          <w:rStyle w:val="ReportTemplate"/>
        </w:rPr>
        <w:t xml:space="preserve"> </w:t>
      </w:r>
      <w:r w:rsidR="005D0647">
        <w:rPr>
          <w:rStyle w:val="ReportTemplate"/>
        </w:rPr>
        <w:t>Rail reforms: later in the autumn the Government will publish a White Paper on the recommendations of the Williams Review</w:t>
      </w:r>
      <w:r w:rsidR="0097171B">
        <w:rPr>
          <w:rStyle w:val="ReportTemplate"/>
        </w:rPr>
        <w:t>.</w:t>
      </w:r>
    </w:p>
    <w:p w14:paraId="202C8A16" w14:textId="77777777" w:rsidR="0097171B" w:rsidRDefault="0097171B" w:rsidP="0097171B">
      <w:pPr>
        <w:pStyle w:val="ListParagraph"/>
        <w:numPr>
          <w:ilvl w:val="0"/>
          <w:numId w:val="0"/>
        </w:numPr>
        <w:ind w:left="792"/>
        <w:rPr>
          <w:rStyle w:val="ReportTemplate"/>
        </w:rPr>
      </w:pPr>
    </w:p>
    <w:p w14:paraId="67BA2F67" w14:textId="77777777" w:rsidR="00F43AB1" w:rsidRDefault="00CA3C02" w:rsidP="00A5472C">
      <w:pPr>
        <w:pStyle w:val="ListParagraph"/>
        <w:numPr>
          <w:ilvl w:val="1"/>
          <w:numId w:val="1"/>
        </w:numPr>
        <w:rPr>
          <w:rStyle w:val="ReportTemplate"/>
        </w:rPr>
      </w:pPr>
      <w:r>
        <w:rPr>
          <w:rStyle w:val="ReportTemplate"/>
        </w:rPr>
        <w:t xml:space="preserve">National Infrastructure Strategy: this will be </w:t>
      </w:r>
      <w:r w:rsidRPr="00CA3C02">
        <w:rPr>
          <w:rStyle w:val="ReportTemplate"/>
        </w:rPr>
        <w:t>brought forward to set out a long-term vision to improve the nation’s digital, transport and energy infrastructure.</w:t>
      </w:r>
    </w:p>
    <w:p w14:paraId="6CB97235" w14:textId="77777777" w:rsidR="0097171B" w:rsidRDefault="0097171B" w:rsidP="0097171B">
      <w:pPr>
        <w:pStyle w:val="ListParagraph"/>
        <w:numPr>
          <w:ilvl w:val="0"/>
          <w:numId w:val="0"/>
        </w:numPr>
        <w:ind w:left="792"/>
        <w:rPr>
          <w:rStyle w:val="ReportTemplate"/>
        </w:rPr>
      </w:pPr>
    </w:p>
    <w:p w14:paraId="215F5BC2" w14:textId="77777777" w:rsidR="00CA3C02" w:rsidRDefault="00CA3C02" w:rsidP="00A5472C">
      <w:pPr>
        <w:pStyle w:val="ListParagraph"/>
        <w:numPr>
          <w:ilvl w:val="1"/>
          <w:numId w:val="1"/>
        </w:numPr>
        <w:rPr>
          <w:rStyle w:val="ReportTemplate"/>
        </w:rPr>
      </w:pPr>
      <w:r>
        <w:rPr>
          <w:rStyle w:val="ReportTemplate"/>
        </w:rPr>
        <w:t xml:space="preserve">Building safety: </w:t>
      </w:r>
      <w:r w:rsidRPr="00CA3C02">
        <w:rPr>
          <w:rStyle w:val="ReportTemplate"/>
        </w:rPr>
        <w:t>The Government will bring forward laws to implement new building safety standards.</w:t>
      </w:r>
    </w:p>
    <w:p w14:paraId="624FE8BB" w14:textId="77777777" w:rsidR="0097171B" w:rsidRDefault="0097171B" w:rsidP="0097171B">
      <w:pPr>
        <w:pStyle w:val="ListParagraph"/>
        <w:numPr>
          <w:ilvl w:val="0"/>
          <w:numId w:val="0"/>
        </w:numPr>
        <w:ind w:left="792"/>
        <w:rPr>
          <w:rStyle w:val="ReportTemplate"/>
        </w:rPr>
      </w:pPr>
    </w:p>
    <w:p w14:paraId="2EA0442C" w14:textId="77777777" w:rsidR="009B6F95" w:rsidRDefault="00CA3C02" w:rsidP="007457AB">
      <w:pPr>
        <w:pStyle w:val="ListParagraph"/>
        <w:spacing w:after="0" w:line="240" w:lineRule="auto"/>
        <w:rPr>
          <w:rStyle w:val="ReportTemplate"/>
        </w:rPr>
      </w:pPr>
      <w:r>
        <w:rPr>
          <w:rStyle w:val="ReportTemplate"/>
        </w:rPr>
        <w:t>The LGA on the day briefing</w:t>
      </w:r>
      <w:r w:rsidR="0097171B">
        <w:rPr>
          <w:rStyle w:val="ReportTemplate"/>
        </w:rPr>
        <w:t xml:space="preserve"> for the Queen’s Speech</w:t>
      </w:r>
      <w:r>
        <w:rPr>
          <w:rStyle w:val="ReportTemplate"/>
        </w:rPr>
        <w:t xml:space="preserve"> can be found </w:t>
      </w:r>
      <w:hyperlink r:id="rId14" w:history="1">
        <w:r w:rsidRPr="0097171B">
          <w:rPr>
            <w:rStyle w:val="Hyperlink"/>
          </w:rPr>
          <w:t>here</w:t>
        </w:r>
      </w:hyperlink>
      <w:r>
        <w:rPr>
          <w:rStyle w:val="ReportTemplate"/>
        </w:rPr>
        <w:t>.</w:t>
      </w:r>
    </w:p>
    <w:p w14:paraId="55641796" w14:textId="77777777" w:rsidR="009C75CF" w:rsidRDefault="009C75CF" w:rsidP="007457AB">
      <w:pPr>
        <w:spacing w:after="0" w:line="240" w:lineRule="auto"/>
        <w:rPr>
          <w:rStyle w:val="Style6"/>
        </w:rPr>
      </w:pPr>
    </w:p>
    <w:p w14:paraId="7BE9B9E5" w14:textId="77777777" w:rsidR="009B6F95" w:rsidRPr="00C803F3" w:rsidRDefault="009B6F95" w:rsidP="007457AB">
      <w:pPr>
        <w:spacing w:after="0" w:line="240" w:lineRule="auto"/>
      </w:pPr>
      <w:r w:rsidRPr="00C803F3">
        <w:rPr>
          <w:rStyle w:val="Style6"/>
        </w:rPr>
        <w:t>Implications for Wales</w:t>
      </w:r>
    </w:p>
    <w:p w14:paraId="508D6F51" w14:textId="77777777" w:rsidR="009C75CF" w:rsidRPr="009C75CF" w:rsidRDefault="009C75CF" w:rsidP="009C75CF">
      <w:pPr>
        <w:pStyle w:val="ListParagraph"/>
        <w:numPr>
          <w:ilvl w:val="0"/>
          <w:numId w:val="0"/>
        </w:numPr>
        <w:spacing w:after="0" w:line="240" w:lineRule="auto"/>
        <w:ind w:left="360"/>
        <w:rPr>
          <w:rStyle w:val="ReportTemplate"/>
          <w:i/>
        </w:rPr>
      </w:pPr>
    </w:p>
    <w:p w14:paraId="5CF44A45" w14:textId="77777777" w:rsidR="002539E9" w:rsidRPr="00C803F3" w:rsidRDefault="002F00DE" w:rsidP="007457AB">
      <w:pPr>
        <w:pStyle w:val="ListParagraph"/>
        <w:spacing w:after="0" w:line="240" w:lineRule="auto"/>
        <w:rPr>
          <w:rStyle w:val="ReportTemplate"/>
          <w:i/>
        </w:rPr>
      </w:pPr>
      <w:r>
        <w:rPr>
          <w:rStyle w:val="ReportTemplate"/>
        </w:rPr>
        <w:t xml:space="preserve">Many </w:t>
      </w:r>
      <w:r w:rsidR="00AC7ED5">
        <w:rPr>
          <w:rStyle w:val="ReportTemplate"/>
        </w:rPr>
        <w:t>of the policy areas covered by the work of the Board are devolved matters for the Welsh Government. In matters of UK wide policy, and in general where it makes sense to collaborate, we will work with the Welsh LGA.</w:t>
      </w:r>
    </w:p>
    <w:p w14:paraId="22D21CB9" w14:textId="77777777" w:rsidR="009C75CF" w:rsidRDefault="009C75CF" w:rsidP="007457AB">
      <w:pPr>
        <w:spacing w:after="0" w:line="240" w:lineRule="auto"/>
        <w:rPr>
          <w:rStyle w:val="Style6"/>
        </w:rPr>
      </w:pPr>
    </w:p>
    <w:p w14:paraId="71A4AF02" w14:textId="77777777" w:rsidR="009B6F95" w:rsidRPr="009B1AA8" w:rsidRDefault="009B6F95" w:rsidP="007457AB">
      <w:pPr>
        <w:spacing w:after="0" w:line="240" w:lineRule="auto"/>
        <w:rPr>
          <w:rStyle w:val="ReportTemplate"/>
        </w:rPr>
      </w:pPr>
      <w:r w:rsidRPr="009B1AA8">
        <w:rPr>
          <w:rStyle w:val="Style6"/>
        </w:rPr>
        <w:t>Financial Implications</w:t>
      </w:r>
    </w:p>
    <w:p w14:paraId="55DADCB5" w14:textId="77777777" w:rsidR="009C75CF" w:rsidRDefault="009C75CF" w:rsidP="009C75CF">
      <w:pPr>
        <w:pStyle w:val="ListParagraph"/>
        <w:numPr>
          <w:ilvl w:val="0"/>
          <w:numId w:val="0"/>
        </w:numPr>
        <w:spacing w:after="0" w:line="240" w:lineRule="auto"/>
        <w:ind w:left="360"/>
        <w:rPr>
          <w:rStyle w:val="Title2"/>
          <w:b w:val="0"/>
          <w:sz w:val="22"/>
        </w:rPr>
      </w:pPr>
    </w:p>
    <w:p w14:paraId="4851E4B2" w14:textId="77777777" w:rsidR="009B6F95" w:rsidRPr="00AC7ED5" w:rsidRDefault="00AC7ED5" w:rsidP="007457AB">
      <w:pPr>
        <w:pStyle w:val="ListParagraph"/>
        <w:spacing w:after="0" w:line="240" w:lineRule="auto"/>
        <w:rPr>
          <w:rStyle w:val="Title2"/>
          <w:b w:val="0"/>
          <w:sz w:val="22"/>
        </w:rPr>
      </w:pPr>
      <w:r w:rsidRPr="00AC7ED5">
        <w:rPr>
          <w:rStyle w:val="Title2"/>
          <w:b w:val="0"/>
          <w:sz w:val="22"/>
        </w:rPr>
        <w:t>There are no financial implications at this time</w:t>
      </w:r>
      <w:r w:rsidR="003A5897">
        <w:rPr>
          <w:rStyle w:val="Title2"/>
          <w:b w:val="0"/>
          <w:sz w:val="22"/>
        </w:rPr>
        <w:t>.</w:t>
      </w:r>
    </w:p>
    <w:p w14:paraId="08BF4B72" w14:textId="77777777" w:rsidR="009B6F95" w:rsidRPr="009B1AA8" w:rsidRDefault="009B6F95" w:rsidP="007457AB">
      <w:pPr>
        <w:pStyle w:val="ListParagraph"/>
        <w:numPr>
          <w:ilvl w:val="0"/>
          <w:numId w:val="0"/>
        </w:numPr>
        <w:spacing w:after="0" w:line="240" w:lineRule="auto"/>
        <w:ind w:left="360"/>
        <w:rPr>
          <w:rStyle w:val="Title2"/>
          <w:sz w:val="22"/>
        </w:rPr>
      </w:pPr>
    </w:p>
    <w:p w14:paraId="2DBE1288" w14:textId="77777777" w:rsidR="009B6F95" w:rsidRPr="009B1AA8" w:rsidRDefault="00F95FAE" w:rsidP="007457AB">
      <w:pPr>
        <w:spacing w:after="0" w:line="240" w:lineRule="auto"/>
        <w:rPr>
          <w:rStyle w:val="ReportTemplate"/>
        </w:rPr>
      </w:pPr>
      <w:sdt>
        <w:sdtPr>
          <w:rPr>
            <w:rStyle w:val="Style6"/>
          </w:rPr>
          <w:alias w:val="Next steps"/>
          <w:tag w:val="Next steps"/>
          <w:id w:val="538939935"/>
          <w:placeholder>
            <w:docPart w:val="B22E5C66C80B4622A022412FCFC4BBE7"/>
          </w:placeholder>
        </w:sdtPr>
        <w:sdtEndPr>
          <w:rPr>
            <w:rStyle w:val="Style6"/>
          </w:rPr>
        </w:sdtEndPr>
        <w:sdtContent>
          <w:r w:rsidR="009B6F95" w:rsidRPr="009B1AA8">
            <w:rPr>
              <w:rStyle w:val="Style6"/>
            </w:rPr>
            <w:t>Next steps</w:t>
          </w:r>
        </w:sdtContent>
      </w:sdt>
    </w:p>
    <w:p w14:paraId="6FD9B522" w14:textId="77777777" w:rsidR="009C75CF" w:rsidRDefault="009C75CF" w:rsidP="009C75CF">
      <w:pPr>
        <w:pStyle w:val="ListParagraph"/>
        <w:numPr>
          <w:ilvl w:val="0"/>
          <w:numId w:val="0"/>
        </w:numPr>
        <w:spacing w:after="0" w:line="240" w:lineRule="auto"/>
        <w:ind w:left="360"/>
        <w:rPr>
          <w:rStyle w:val="ReportTemplate"/>
        </w:rPr>
      </w:pPr>
    </w:p>
    <w:p w14:paraId="0E06CF5E" w14:textId="77777777" w:rsidR="001B0524" w:rsidRDefault="001B0524" w:rsidP="007457AB">
      <w:pPr>
        <w:pStyle w:val="ListParagraph"/>
        <w:spacing w:after="0" w:line="240" w:lineRule="auto"/>
        <w:rPr>
          <w:rStyle w:val="ReportTemplate"/>
        </w:rPr>
      </w:pPr>
      <w:r w:rsidRPr="001B0524">
        <w:rPr>
          <w:rStyle w:val="ReportTemplate"/>
        </w:rPr>
        <w:t>Members are asked to:</w:t>
      </w:r>
    </w:p>
    <w:p w14:paraId="364DFFEC" w14:textId="77777777" w:rsidR="00AC7ED5" w:rsidRPr="001B0524" w:rsidRDefault="00AC7ED5" w:rsidP="007457AB">
      <w:pPr>
        <w:pStyle w:val="ListParagraph"/>
        <w:numPr>
          <w:ilvl w:val="0"/>
          <w:numId w:val="0"/>
        </w:numPr>
        <w:spacing w:after="0" w:line="240" w:lineRule="auto"/>
        <w:ind w:left="360"/>
        <w:rPr>
          <w:rStyle w:val="ReportTemplate"/>
        </w:rPr>
      </w:pPr>
    </w:p>
    <w:p w14:paraId="695FD21B" w14:textId="77777777" w:rsidR="00E516D2" w:rsidRDefault="001B0524" w:rsidP="007457AB">
      <w:pPr>
        <w:pStyle w:val="ListParagraph"/>
        <w:numPr>
          <w:ilvl w:val="1"/>
          <w:numId w:val="1"/>
        </w:numPr>
        <w:spacing w:after="0" w:line="240" w:lineRule="auto"/>
        <w:rPr>
          <w:rStyle w:val="ReportTemplate"/>
        </w:rPr>
        <w:sectPr w:rsidR="00E516D2">
          <w:headerReference w:type="default" r:id="rId15"/>
          <w:footerReference w:type="default" r:id="rId16"/>
          <w:pgSz w:w="11906" w:h="16838"/>
          <w:pgMar w:top="1440" w:right="1440" w:bottom="1440" w:left="1440" w:header="708" w:footer="708" w:gutter="0"/>
          <w:cols w:space="708"/>
          <w:docGrid w:linePitch="360"/>
        </w:sectPr>
      </w:pPr>
      <w:r w:rsidRPr="001B0524">
        <w:rPr>
          <w:rStyle w:val="ReportTemplate"/>
        </w:rPr>
        <w:t>Consider and agree a final version of the Board’s priorities and work programme.</w:t>
      </w:r>
    </w:p>
    <w:p w14:paraId="1C0C39B1" w14:textId="77777777" w:rsidR="009B6F95" w:rsidRPr="009B1AA8" w:rsidRDefault="009B6F95" w:rsidP="00E516D2">
      <w:pPr>
        <w:pStyle w:val="ListParagraph"/>
        <w:numPr>
          <w:ilvl w:val="0"/>
          <w:numId w:val="0"/>
        </w:numPr>
        <w:ind w:left="792"/>
        <w:rPr>
          <w:rStyle w:val="ReportTemplate"/>
        </w:rPr>
      </w:pPr>
    </w:p>
    <w:tbl>
      <w:tblPr>
        <w:tblStyle w:val="TableGrid"/>
        <w:tblW w:w="0" w:type="auto"/>
        <w:tblLook w:val="04A0" w:firstRow="1" w:lastRow="0" w:firstColumn="1" w:lastColumn="0" w:noHBand="0" w:noVBand="1"/>
      </w:tblPr>
      <w:tblGrid>
        <w:gridCol w:w="2920"/>
        <w:gridCol w:w="3317"/>
        <w:gridCol w:w="5514"/>
        <w:gridCol w:w="2197"/>
      </w:tblGrid>
      <w:tr w:rsidR="00E516D2" w14:paraId="35FCFF26" w14:textId="77777777" w:rsidTr="00CF1A6E">
        <w:tc>
          <w:tcPr>
            <w:tcW w:w="2972" w:type="dxa"/>
          </w:tcPr>
          <w:p w14:paraId="1C0DF3A6" w14:textId="77777777" w:rsidR="00E516D2" w:rsidRDefault="00E516D2" w:rsidP="00CF1A6E">
            <w:pPr>
              <w:autoSpaceDE w:val="0"/>
              <w:autoSpaceDN w:val="0"/>
              <w:adjustRightInd w:val="0"/>
              <w:rPr>
                <w:rFonts w:cs="Arial"/>
                <w:b/>
                <w:bCs/>
              </w:rPr>
            </w:pPr>
            <w:r>
              <w:rPr>
                <w:rFonts w:cs="Arial"/>
                <w:b/>
                <w:bCs/>
              </w:rPr>
              <w:t>EEHT Objections 2019/20</w:t>
            </w:r>
          </w:p>
        </w:tc>
        <w:tc>
          <w:tcPr>
            <w:tcW w:w="3402" w:type="dxa"/>
          </w:tcPr>
          <w:p w14:paraId="5E48F18F" w14:textId="77777777" w:rsidR="00E516D2" w:rsidRDefault="00E516D2" w:rsidP="00CF1A6E">
            <w:pPr>
              <w:autoSpaceDE w:val="0"/>
              <w:autoSpaceDN w:val="0"/>
              <w:adjustRightInd w:val="0"/>
              <w:rPr>
                <w:rFonts w:cs="Arial"/>
                <w:b/>
                <w:bCs/>
              </w:rPr>
            </w:pPr>
            <w:r>
              <w:rPr>
                <w:rFonts w:cs="Arial"/>
                <w:b/>
                <w:bCs/>
              </w:rPr>
              <w:t>Outcomes</w:t>
            </w:r>
          </w:p>
        </w:tc>
        <w:tc>
          <w:tcPr>
            <w:tcW w:w="5670" w:type="dxa"/>
          </w:tcPr>
          <w:p w14:paraId="2F67D504" w14:textId="77777777" w:rsidR="00E516D2" w:rsidRDefault="00E516D2" w:rsidP="00CF1A6E">
            <w:pPr>
              <w:autoSpaceDE w:val="0"/>
              <w:autoSpaceDN w:val="0"/>
              <w:adjustRightInd w:val="0"/>
              <w:rPr>
                <w:rFonts w:cs="Arial"/>
                <w:b/>
                <w:bCs/>
              </w:rPr>
            </w:pPr>
            <w:r>
              <w:rPr>
                <w:rFonts w:cs="Arial"/>
                <w:b/>
                <w:bCs/>
              </w:rPr>
              <w:t>Actions</w:t>
            </w:r>
          </w:p>
        </w:tc>
        <w:tc>
          <w:tcPr>
            <w:tcW w:w="1904" w:type="dxa"/>
          </w:tcPr>
          <w:p w14:paraId="3D63BAAB" w14:textId="77777777" w:rsidR="00E516D2" w:rsidRDefault="00E516D2" w:rsidP="00CF1A6E">
            <w:pPr>
              <w:autoSpaceDE w:val="0"/>
              <w:autoSpaceDN w:val="0"/>
              <w:adjustRightInd w:val="0"/>
              <w:rPr>
                <w:rFonts w:cs="Arial"/>
                <w:b/>
                <w:bCs/>
              </w:rPr>
            </w:pPr>
            <w:r>
              <w:rPr>
                <w:rFonts w:cs="Arial"/>
                <w:b/>
                <w:bCs/>
              </w:rPr>
              <w:t>Timelines</w:t>
            </w:r>
          </w:p>
        </w:tc>
      </w:tr>
      <w:tr w:rsidR="00E516D2" w14:paraId="1CD8D3B9" w14:textId="77777777" w:rsidTr="00CF1A6E">
        <w:tc>
          <w:tcPr>
            <w:tcW w:w="13948" w:type="dxa"/>
            <w:gridSpan w:val="4"/>
          </w:tcPr>
          <w:p w14:paraId="45D52427" w14:textId="77777777" w:rsidR="00E516D2" w:rsidRPr="007A63FE" w:rsidRDefault="00E516D2" w:rsidP="00CF1A6E">
            <w:pPr>
              <w:autoSpaceDE w:val="0"/>
              <w:autoSpaceDN w:val="0"/>
              <w:adjustRightInd w:val="0"/>
              <w:rPr>
                <w:rFonts w:cs="Arial"/>
                <w:b/>
                <w:bCs/>
                <w:i/>
              </w:rPr>
            </w:pPr>
            <w:r w:rsidRPr="007A63FE">
              <w:rPr>
                <w:rFonts w:cs="Arial"/>
                <w:b/>
                <w:bCs/>
                <w:i/>
              </w:rPr>
              <w:t>Environment</w:t>
            </w:r>
          </w:p>
        </w:tc>
      </w:tr>
      <w:tr w:rsidR="00E516D2" w14:paraId="10BF5AB6" w14:textId="77777777" w:rsidTr="00CF1A6E">
        <w:tc>
          <w:tcPr>
            <w:tcW w:w="2972" w:type="dxa"/>
          </w:tcPr>
          <w:p w14:paraId="453F14BB" w14:textId="77777777" w:rsidR="00E516D2" w:rsidRPr="00CE79E9" w:rsidRDefault="00E516D2" w:rsidP="00CF1A6E">
            <w:pPr>
              <w:autoSpaceDE w:val="0"/>
              <w:autoSpaceDN w:val="0"/>
              <w:adjustRightInd w:val="0"/>
              <w:rPr>
                <w:rFonts w:cs="Arial"/>
                <w:bCs/>
              </w:rPr>
            </w:pPr>
            <w:r>
              <w:rPr>
                <w:rFonts w:cs="Arial"/>
                <w:bCs/>
              </w:rPr>
              <w:t>W</w:t>
            </w:r>
            <w:r w:rsidRPr="00CE79E9">
              <w:rPr>
                <w:rFonts w:cs="Arial"/>
                <w:bCs/>
              </w:rPr>
              <w:t>aste and</w:t>
            </w:r>
          </w:p>
          <w:p w14:paraId="200B3070" w14:textId="77777777" w:rsidR="00E516D2" w:rsidRPr="00CE79E9" w:rsidRDefault="00E516D2" w:rsidP="00CF1A6E">
            <w:pPr>
              <w:autoSpaceDE w:val="0"/>
              <w:autoSpaceDN w:val="0"/>
              <w:adjustRightInd w:val="0"/>
              <w:rPr>
                <w:rFonts w:cs="Arial"/>
                <w:bCs/>
              </w:rPr>
            </w:pPr>
            <w:r w:rsidRPr="00CE79E9">
              <w:rPr>
                <w:rFonts w:cs="Arial"/>
                <w:bCs/>
              </w:rPr>
              <w:t>resources reforms</w:t>
            </w:r>
          </w:p>
        </w:tc>
        <w:tc>
          <w:tcPr>
            <w:tcW w:w="3402" w:type="dxa"/>
          </w:tcPr>
          <w:p w14:paraId="684DFEBE" w14:textId="77777777" w:rsidR="00E516D2" w:rsidRPr="00CE79E9" w:rsidRDefault="00E516D2" w:rsidP="00D41B2D">
            <w:pPr>
              <w:autoSpaceDE w:val="0"/>
              <w:autoSpaceDN w:val="0"/>
              <w:adjustRightInd w:val="0"/>
              <w:ind w:left="0" w:firstLine="0"/>
              <w:rPr>
                <w:rFonts w:cs="Arial"/>
                <w:bCs/>
              </w:rPr>
            </w:pPr>
            <w:r>
              <w:rPr>
                <w:rFonts w:cs="Arial"/>
                <w:bCs/>
              </w:rPr>
              <w:t>A waste and resource system that meets the needs of local communities; improves the use of resources; and significantly increases the funding for the system provided producers</w:t>
            </w:r>
          </w:p>
        </w:tc>
        <w:tc>
          <w:tcPr>
            <w:tcW w:w="5670" w:type="dxa"/>
          </w:tcPr>
          <w:p w14:paraId="1332B8DC" w14:textId="77777777" w:rsidR="00E516D2" w:rsidRPr="004611B1" w:rsidRDefault="00E516D2" w:rsidP="00E516D2">
            <w:pPr>
              <w:pStyle w:val="ListParagraph"/>
              <w:numPr>
                <w:ilvl w:val="0"/>
                <w:numId w:val="5"/>
              </w:numPr>
              <w:autoSpaceDE w:val="0"/>
              <w:autoSpaceDN w:val="0"/>
              <w:adjustRightInd w:val="0"/>
              <w:spacing w:line="240" w:lineRule="auto"/>
              <w:rPr>
                <w:rFonts w:cs="Arial"/>
                <w:bCs/>
              </w:rPr>
            </w:pPr>
            <w:r w:rsidRPr="004611B1">
              <w:rPr>
                <w:rFonts w:cs="Arial"/>
                <w:bCs/>
              </w:rPr>
              <w:t>Continue to represent Members’ interests as the government finalises its reforms through the Environment Bill and subsequent consultations</w:t>
            </w:r>
          </w:p>
        </w:tc>
        <w:tc>
          <w:tcPr>
            <w:tcW w:w="1904" w:type="dxa"/>
          </w:tcPr>
          <w:p w14:paraId="1BEA90BD" w14:textId="77777777" w:rsidR="00E516D2" w:rsidRDefault="00E516D2" w:rsidP="00CF1A6E">
            <w:pPr>
              <w:autoSpaceDE w:val="0"/>
              <w:autoSpaceDN w:val="0"/>
              <w:adjustRightInd w:val="0"/>
              <w:rPr>
                <w:rFonts w:cs="Arial"/>
                <w:b/>
                <w:bCs/>
              </w:rPr>
            </w:pPr>
            <w:r>
              <w:rPr>
                <w:rFonts w:cs="Arial"/>
                <w:b/>
                <w:bCs/>
              </w:rPr>
              <w:t>May 2020</w:t>
            </w:r>
          </w:p>
        </w:tc>
      </w:tr>
      <w:tr w:rsidR="00E516D2" w14:paraId="020F7E24" w14:textId="77777777" w:rsidTr="00CF1A6E">
        <w:tc>
          <w:tcPr>
            <w:tcW w:w="2972" w:type="dxa"/>
          </w:tcPr>
          <w:p w14:paraId="1807A680" w14:textId="77777777" w:rsidR="00E516D2" w:rsidRPr="00CE79E9" w:rsidRDefault="00E516D2" w:rsidP="00D41B2D">
            <w:pPr>
              <w:autoSpaceDE w:val="0"/>
              <w:autoSpaceDN w:val="0"/>
              <w:adjustRightInd w:val="0"/>
              <w:ind w:left="0" w:firstLine="0"/>
              <w:rPr>
                <w:rFonts w:cs="Arial"/>
                <w:bCs/>
              </w:rPr>
            </w:pPr>
            <w:r w:rsidRPr="00CE79E9">
              <w:rPr>
                <w:rFonts w:cs="Arial"/>
                <w:bCs/>
              </w:rPr>
              <w:t>Climate change and</w:t>
            </w:r>
            <w:r w:rsidR="00D41B2D">
              <w:rPr>
                <w:rFonts w:cs="Arial"/>
                <w:bCs/>
              </w:rPr>
              <w:t xml:space="preserve"> </w:t>
            </w:r>
            <w:r w:rsidRPr="00CE79E9">
              <w:rPr>
                <w:rFonts w:cs="Arial"/>
                <w:bCs/>
              </w:rPr>
              <w:t>environmental protection</w:t>
            </w:r>
          </w:p>
        </w:tc>
        <w:tc>
          <w:tcPr>
            <w:tcW w:w="3402" w:type="dxa"/>
          </w:tcPr>
          <w:p w14:paraId="788B40AE" w14:textId="77777777" w:rsidR="00E516D2" w:rsidRPr="007046BE" w:rsidRDefault="00E516D2" w:rsidP="00D41B2D">
            <w:pPr>
              <w:autoSpaceDE w:val="0"/>
              <w:autoSpaceDN w:val="0"/>
              <w:adjustRightInd w:val="0"/>
              <w:ind w:left="0" w:firstLine="0"/>
              <w:rPr>
                <w:rFonts w:cs="Arial"/>
                <w:bCs/>
              </w:rPr>
            </w:pPr>
            <w:r w:rsidRPr="007046BE">
              <w:rPr>
                <w:rFonts w:cs="Arial"/>
                <w:bCs/>
              </w:rPr>
              <w:t>Councils and communities set on a path to</w:t>
            </w:r>
            <w:r>
              <w:rPr>
                <w:rFonts w:cs="Arial"/>
                <w:bCs/>
              </w:rPr>
              <w:t xml:space="preserve"> meet national and local carbon zero ambitions.</w:t>
            </w:r>
          </w:p>
        </w:tc>
        <w:tc>
          <w:tcPr>
            <w:tcW w:w="5670" w:type="dxa"/>
          </w:tcPr>
          <w:p w14:paraId="113D5EA8" w14:textId="77777777" w:rsidR="00E516D2" w:rsidRPr="004611B1" w:rsidRDefault="00E516D2" w:rsidP="00E516D2">
            <w:pPr>
              <w:pStyle w:val="ListParagraph"/>
              <w:numPr>
                <w:ilvl w:val="0"/>
                <w:numId w:val="5"/>
              </w:numPr>
              <w:autoSpaceDE w:val="0"/>
              <w:autoSpaceDN w:val="0"/>
              <w:adjustRightInd w:val="0"/>
              <w:spacing w:line="240" w:lineRule="auto"/>
              <w:rPr>
                <w:rFonts w:cs="Arial"/>
                <w:bCs/>
              </w:rPr>
            </w:pPr>
            <w:r w:rsidRPr="004611B1">
              <w:rPr>
                <w:rFonts w:cs="Arial"/>
                <w:bCs/>
              </w:rPr>
              <w:t xml:space="preserve">Establish cross-Whitehall/local gov climate task force </w:t>
            </w:r>
          </w:p>
          <w:p w14:paraId="7A6507DA" w14:textId="77777777" w:rsidR="00E516D2" w:rsidRDefault="00E516D2" w:rsidP="00E516D2">
            <w:pPr>
              <w:pStyle w:val="ListParagraph"/>
              <w:numPr>
                <w:ilvl w:val="0"/>
                <w:numId w:val="5"/>
              </w:numPr>
              <w:autoSpaceDE w:val="0"/>
              <w:autoSpaceDN w:val="0"/>
              <w:adjustRightInd w:val="0"/>
              <w:spacing w:line="240" w:lineRule="auto"/>
              <w:rPr>
                <w:rFonts w:cs="Arial"/>
                <w:bCs/>
              </w:rPr>
            </w:pPr>
            <w:r w:rsidRPr="004611B1">
              <w:rPr>
                <w:rFonts w:cs="Arial"/>
                <w:bCs/>
              </w:rPr>
              <w:t>Review of LGA lobbying position on green energy</w:t>
            </w:r>
          </w:p>
          <w:p w14:paraId="10EB3893" w14:textId="77777777" w:rsidR="00E516D2" w:rsidRDefault="00E516D2" w:rsidP="00E516D2">
            <w:pPr>
              <w:pStyle w:val="ListParagraph"/>
              <w:numPr>
                <w:ilvl w:val="0"/>
                <w:numId w:val="5"/>
              </w:numPr>
              <w:autoSpaceDE w:val="0"/>
              <w:autoSpaceDN w:val="0"/>
              <w:adjustRightInd w:val="0"/>
              <w:spacing w:line="240" w:lineRule="auto"/>
              <w:rPr>
                <w:rFonts w:cs="Arial"/>
                <w:bCs/>
              </w:rPr>
            </w:pPr>
            <w:r>
              <w:rPr>
                <w:rFonts w:cs="Arial"/>
                <w:bCs/>
              </w:rPr>
              <w:t>Explore and share best practice on approaches to decarbonise local transport, including modal shift.</w:t>
            </w:r>
          </w:p>
          <w:p w14:paraId="2AE614FA" w14:textId="77777777" w:rsidR="00374BB7" w:rsidRPr="004611B1" w:rsidRDefault="00374BB7" w:rsidP="00E516D2">
            <w:pPr>
              <w:pStyle w:val="ListParagraph"/>
              <w:numPr>
                <w:ilvl w:val="0"/>
                <w:numId w:val="5"/>
              </w:numPr>
              <w:autoSpaceDE w:val="0"/>
              <w:autoSpaceDN w:val="0"/>
              <w:adjustRightInd w:val="0"/>
              <w:spacing w:line="240" w:lineRule="auto"/>
              <w:rPr>
                <w:rFonts w:cs="Arial"/>
                <w:bCs/>
              </w:rPr>
            </w:pPr>
            <w:r>
              <w:rPr>
                <w:rFonts w:cs="Arial"/>
                <w:bCs/>
              </w:rPr>
              <w:t>Hold a Climate change Conference</w:t>
            </w:r>
          </w:p>
          <w:p w14:paraId="57BF8FCA" w14:textId="77777777" w:rsidR="00E516D2" w:rsidRDefault="00E516D2" w:rsidP="00CF1A6E">
            <w:pPr>
              <w:autoSpaceDE w:val="0"/>
              <w:autoSpaceDN w:val="0"/>
              <w:adjustRightInd w:val="0"/>
              <w:rPr>
                <w:rFonts w:cs="Arial"/>
                <w:b/>
                <w:bCs/>
              </w:rPr>
            </w:pPr>
          </w:p>
        </w:tc>
        <w:tc>
          <w:tcPr>
            <w:tcW w:w="1904" w:type="dxa"/>
          </w:tcPr>
          <w:p w14:paraId="6AFC1178" w14:textId="77777777" w:rsidR="00E516D2" w:rsidRDefault="00E516D2" w:rsidP="00374BB7">
            <w:pPr>
              <w:autoSpaceDE w:val="0"/>
              <w:autoSpaceDN w:val="0"/>
              <w:adjustRightInd w:val="0"/>
              <w:ind w:left="0" w:firstLine="0"/>
              <w:rPr>
                <w:rFonts w:cs="Arial"/>
                <w:b/>
                <w:bCs/>
              </w:rPr>
            </w:pPr>
            <w:r>
              <w:rPr>
                <w:rFonts w:cs="Arial"/>
                <w:b/>
                <w:bCs/>
              </w:rPr>
              <w:t>October/November 2019</w:t>
            </w:r>
          </w:p>
          <w:p w14:paraId="633727AC" w14:textId="77777777" w:rsidR="00E516D2" w:rsidRDefault="00374BB7" w:rsidP="00CF1A6E">
            <w:pPr>
              <w:autoSpaceDE w:val="0"/>
              <w:autoSpaceDN w:val="0"/>
              <w:adjustRightInd w:val="0"/>
              <w:rPr>
                <w:rFonts w:cs="Arial"/>
                <w:b/>
                <w:bCs/>
              </w:rPr>
            </w:pPr>
            <w:r>
              <w:rPr>
                <w:rFonts w:cs="Arial"/>
                <w:b/>
                <w:bCs/>
              </w:rPr>
              <w:t>April 2020</w:t>
            </w:r>
          </w:p>
          <w:p w14:paraId="55F9CDB8" w14:textId="77777777" w:rsidR="00E516D2" w:rsidRDefault="00E516D2" w:rsidP="00CF1A6E">
            <w:pPr>
              <w:autoSpaceDE w:val="0"/>
              <w:autoSpaceDN w:val="0"/>
              <w:adjustRightInd w:val="0"/>
              <w:rPr>
                <w:rFonts w:cs="Arial"/>
                <w:b/>
                <w:bCs/>
              </w:rPr>
            </w:pPr>
          </w:p>
          <w:p w14:paraId="6B55FCAF" w14:textId="77777777" w:rsidR="00E516D2" w:rsidRDefault="00E516D2" w:rsidP="00CF1A6E">
            <w:pPr>
              <w:autoSpaceDE w:val="0"/>
              <w:autoSpaceDN w:val="0"/>
              <w:adjustRightInd w:val="0"/>
              <w:rPr>
                <w:rFonts w:cs="Arial"/>
                <w:b/>
                <w:bCs/>
              </w:rPr>
            </w:pPr>
            <w:r>
              <w:rPr>
                <w:rFonts w:cs="Arial"/>
                <w:b/>
                <w:bCs/>
              </w:rPr>
              <w:t>March 2020</w:t>
            </w:r>
          </w:p>
          <w:p w14:paraId="5CCBB48B" w14:textId="77777777" w:rsidR="00E516D2" w:rsidRDefault="00E516D2" w:rsidP="00CF1A6E">
            <w:pPr>
              <w:autoSpaceDE w:val="0"/>
              <w:autoSpaceDN w:val="0"/>
              <w:adjustRightInd w:val="0"/>
              <w:rPr>
                <w:rFonts w:cs="Arial"/>
                <w:b/>
                <w:bCs/>
              </w:rPr>
            </w:pPr>
          </w:p>
          <w:p w14:paraId="0DDA12CA" w14:textId="77777777" w:rsidR="00E516D2" w:rsidRDefault="00374BB7" w:rsidP="00CF1A6E">
            <w:pPr>
              <w:autoSpaceDE w:val="0"/>
              <w:autoSpaceDN w:val="0"/>
              <w:adjustRightInd w:val="0"/>
              <w:rPr>
                <w:rFonts w:cs="Arial"/>
                <w:b/>
                <w:bCs/>
              </w:rPr>
            </w:pPr>
            <w:r>
              <w:rPr>
                <w:rFonts w:cs="Arial"/>
                <w:b/>
                <w:bCs/>
              </w:rPr>
              <w:t>January 2020</w:t>
            </w:r>
          </w:p>
        </w:tc>
      </w:tr>
      <w:tr w:rsidR="00E516D2" w14:paraId="64A03001" w14:textId="77777777" w:rsidTr="00CF1A6E">
        <w:tc>
          <w:tcPr>
            <w:tcW w:w="2972" w:type="dxa"/>
          </w:tcPr>
          <w:p w14:paraId="2766EBBE" w14:textId="77777777" w:rsidR="00E516D2" w:rsidRPr="00CE79E9" w:rsidRDefault="00E516D2" w:rsidP="00CF1A6E">
            <w:pPr>
              <w:autoSpaceDE w:val="0"/>
              <w:autoSpaceDN w:val="0"/>
              <w:adjustRightInd w:val="0"/>
              <w:rPr>
                <w:rFonts w:cs="Arial"/>
                <w:bCs/>
              </w:rPr>
            </w:pPr>
            <w:r w:rsidRPr="00CE79E9">
              <w:rPr>
                <w:rFonts w:cs="Arial"/>
                <w:bCs/>
              </w:rPr>
              <w:t>Flooding</w:t>
            </w:r>
          </w:p>
        </w:tc>
        <w:tc>
          <w:tcPr>
            <w:tcW w:w="3402" w:type="dxa"/>
          </w:tcPr>
          <w:p w14:paraId="326EA880" w14:textId="77777777" w:rsidR="00E516D2" w:rsidRPr="007046BE" w:rsidRDefault="00E516D2" w:rsidP="00D41B2D">
            <w:pPr>
              <w:autoSpaceDE w:val="0"/>
              <w:autoSpaceDN w:val="0"/>
              <w:adjustRightInd w:val="0"/>
              <w:ind w:left="0" w:firstLine="0"/>
              <w:rPr>
                <w:rFonts w:cs="Arial"/>
                <w:bCs/>
              </w:rPr>
            </w:pPr>
            <w:r>
              <w:rPr>
                <w:rFonts w:cs="Arial"/>
                <w:bCs/>
              </w:rPr>
              <w:t xml:space="preserve">Communities better protected from flooding incidents. </w:t>
            </w:r>
          </w:p>
        </w:tc>
        <w:tc>
          <w:tcPr>
            <w:tcW w:w="5670" w:type="dxa"/>
          </w:tcPr>
          <w:p w14:paraId="5A430420" w14:textId="77777777" w:rsidR="00E516D2" w:rsidRPr="004611B1" w:rsidRDefault="00E516D2" w:rsidP="00E516D2">
            <w:pPr>
              <w:pStyle w:val="ListParagraph"/>
              <w:numPr>
                <w:ilvl w:val="0"/>
                <w:numId w:val="6"/>
              </w:numPr>
              <w:autoSpaceDE w:val="0"/>
              <w:autoSpaceDN w:val="0"/>
              <w:adjustRightInd w:val="0"/>
              <w:spacing w:line="240" w:lineRule="auto"/>
              <w:rPr>
                <w:rFonts w:cs="Arial"/>
                <w:bCs/>
              </w:rPr>
            </w:pPr>
            <w:r w:rsidRPr="004611B1">
              <w:rPr>
                <w:rFonts w:cs="Arial"/>
                <w:bCs/>
              </w:rPr>
              <w:t>Continue to seek reforms to the allocation of flood prevention funding</w:t>
            </w:r>
          </w:p>
        </w:tc>
        <w:tc>
          <w:tcPr>
            <w:tcW w:w="1904" w:type="dxa"/>
          </w:tcPr>
          <w:p w14:paraId="5802205B" w14:textId="77777777" w:rsidR="00E516D2" w:rsidRDefault="00E516D2" w:rsidP="00CF1A6E">
            <w:pPr>
              <w:autoSpaceDE w:val="0"/>
              <w:autoSpaceDN w:val="0"/>
              <w:adjustRightInd w:val="0"/>
              <w:rPr>
                <w:rFonts w:cs="Arial"/>
                <w:b/>
                <w:bCs/>
              </w:rPr>
            </w:pPr>
            <w:r>
              <w:rPr>
                <w:rFonts w:cs="Arial"/>
                <w:b/>
                <w:bCs/>
              </w:rPr>
              <w:t>Ongoing</w:t>
            </w:r>
          </w:p>
        </w:tc>
      </w:tr>
      <w:tr w:rsidR="00E516D2" w14:paraId="08C69187" w14:textId="77777777" w:rsidTr="00CF1A6E">
        <w:tc>
          <w:tcPr>
            <w:tcW w:w="2972" w:type="dxa"/>
          </w:tcPr>
          <w:p w14:paraId="705E743F" w14:textId="77777777" w:rsidR="00E516D2" w:rsidRPr="00CE79E9" w:rsidRDefault="00E516D2" w:rsidP="00CF1A6E">
            <w:pPr>
              <w:autoSpaceDE w:val="0"/>
              <w:autoSpaceDN w:val="0"/>
              <w:adjustRightInd w:val="0"/>
              <w:rPr>
                <w:rFonts w:cs="Arial"/>
                <w:bCs/>
              </w:rPr>
            </w:pPr>
            <w:r>
              <w:rPr>
                <w:rFonts w:cs="Arial"/>
                <w:bCs/>
              </w:rPr>
              <w:t>Air quality</w:t>
            </w:r>
          </w:p>
        </w:tc>
        <w:tc>
          <w:tcPr>
            <w:tcW w:w="3402" w:type="dxa"/>
          </w:tcPr>
          <w:p w14:paraId="729E8593" w14:textId="77777777" w:rsidR="00E516D2" w:rsidRPr="00675164" w:rsidRDefault="00E516D2" w:rsidP="00D41B2D">
            <w:pPr>
              <w:autoSpaceDE w:val="0"/>
              <w:autoSpaceDN w:val="0"/>
              <w:adjustRightInd w:val="0"/>
              <w:ind w:left="0" w:firstLine="0"/>
              <w:rPr>
                <w:rFonts w:cs="Arial"/>
                <w:bCs/>
              </w:rPr>
            </w:pPr>
            <w:r w:rsidRPr="00675164">
              <w:rPr>
                <w:rFonts w:cs="Arial"/>
                <w:bCs/>
              </w:rPr>
              <w:t>Communities air quality improved in areas where it does not meet national standards</w:t>
            </w:r>
          </w:p>
        </w:tc>
        <w:tc>
          <w:tcPr>
            <w:tcW w:w="5670" w:type="dxa"/>
          </w:tcPr>
          <w:p w14:paraId="46775FCC" w14:textId="77777777" w:rsidR="00E516D2" w:rsidRDefault="00E516D2" w:rsidP="00E516D2">
            <w:pPr>
              <w:pStyle w:val="ListParagraph"/>
              <w:numPr>
                <w:ilvl w:val="0"/>
                <w:numId w:val="6"/>
              </w:numPr>
              <w:autoSpaceDE w:val="0"/>
              <w:autoSpaceDN w:val="0"/>
              <w:adjustRightInd w:val="0"/>
              <w:spacing w:line="240" w:lineRule="auto"/>
              <w:rPr>
                <w:rFonts w:cs="Arial"/>
                <w:bCs/>
              </w:rPr>
            </w:pPr>
            <w:r w:rsidRPr="004611B1">
              <w:rPr>
                <w:rFonts w:cs="Arial"/>
                <w:bCs/>
              </w:rPr>
              <w:t xml:space="preserve">Represent member’s interest on the clean air provisions of the </w:t>
            </w:r>
            <w:r>
              <w:rPr>
                <w:rFonts w:cs="Arial"/>
                <w:bCs/>
              </w:rPr>
              <w:t>E</w:t>
            </w:r>
            <w:r w:rsidRPr="004611B1">
              <w:rPr>
                <w:rFonts w:cs="Arial"/>
                <w:bCs/>
              </w:rPr>
              <w:t>nvironment bill.</w:t>
            </w:r>
          </w:p>
          <w:p w14:paraId="6CA2F7A3" w14:textId="77777777" w:rsidR="00E516D2" w:rsidRPr="00B97E4C" w:rsidRDefault="00E516D2" w:rsidP="00E516D2">
            <w:pPr>
              <w:pStyle w:val="ListParagraph"/>
              <w:numPr>
                <w:ilvl w:val="0"/>
                <w:numId w:val="6"/>
              </w:numPr>
              <w:spacing w:line="240" w:lineRule="auto"/>
              <w:rPr>
                <w:rFonts w:cs="Arial"/>
                <w:bCs/>
              </w:rPr>
            </w:pPr>
            <w:r w:rsidRPr="00112413">
              <w:rPr>
                <w:rFonts w:cs="Arial"/>
                <w:bCs/>
              </w:rPr>
              <w:t>Call for the implementation of Traffic Management Act 2004 Part 6. Seeking to understand whether we could introduce trials of the powers.</w:t>
            </w:r>
          </w:p>
          <w:p w14:paraId="430322F3" w14:textId="77777777" w:rsidR="00E516D2" w:rsidRPr="00401671" w:rsidRDefault="00E516D2" w:rsidP="00CF1A6E">
            <w:pPr>
              <w:autoSpaceDE w:val="0"/>
              <w:autoSpaceDN w:val="0"/>
              <w:adjustRightInd w:val="0"/>
              <w:rPr>
                <w:rFonts w:cs="Arial"/>
                <w:bCs/>
              </w:rPr>
            </w:pPr>
          </w:p>
        </w:tc>
        <w:tc>
          <w:tcPr>
            <w:tcW w:w="1904" w:type="dxa"/>
          </w:tcPr>
          <w:p w14:paraId="6A608C22" w14:textId="77777777" w:rsidR="00E516D2" w:rsidRDefault="00E516D2" w:rsidP="00CF1A6E">
            <w:pPr>
              <w:autoSpaceDE w:val="0"/>
              <w:autoSpaceDN w:val="0"/>
              <w:adjustRightInd w:val="0"/>
              <w:rPr>
                <w:rFonts w:cs="Arial"/>
                <w:b/>
                <w:bCs/>
              </w:rPr>
            </w:pPr>
            <w:r>
              <w:rPr>
                <w:rFonts w:cs="Arial"/>
                <w:b/>
                <w:bCs/>
              </w:rPr>
              <w:lastRenderedPageBreak/>
              <w:t>May 2020</w:t>
            </w:r>
          </w:p>
          <w:p w14:paraId="14ECD59D" w14:textId="77777777" w:rsidR="00E516D2" w:rsidRDefault="00E516D2" w:rsidP="00CF1A6E">
            <w:pPr>
              <w:autoSpaceDE w:val="0"/>
              <w:autoSpaceDN w:val="0"/>
              <w:adjustRightInd w:val="0"/>
              <w:rPr>
                <w:rFonts w:cs="Arial"/>
                <w:b/>
                <w:bCs/>
              </w:rPr>
            </w:pPr>
          </w:p>
          <w:p w14:paraId="5CCB92AB" w14:textId="77777777" w:rsidR="00E516D2" w:rsidRDefault="00E516D2" w:rsidP="00CF1A6E">
            <w:pPr>
              <w:autoSpaceDE w:val="0"/>
              <w:autoSpaceDN w:val="0"/>
              <w:adjustRightInd w:val="0"/>
              <w:rPr>
                <w:rFonts w:cs="Arial"/>
                <w:b/>
                <w:bCs/>
              </w:rPr>
            </w:pPr>
            <w:r>
              <w:rPr>
                <w:rFonts w:cs="Arial"/>
                <w:b/>
                <w:bCs/>
              </w:rPr>
              <w:t>Ongoing</w:t>
            </w:r>
          </w:p>
        </w:tc>
      </w:tr>
      <w:tr w:rsidR="00E516D2" w14:paraId="0371A53C" w14:textId="77777777" w:rsidTr="00CF1A6E">
        <w:tc>
          <w:tcPr>
            <w:tcW w:w="13948" w:type="dxa"/>
            <w:gridSpan w:val="4"/>
          </w:tcPr>
          <w:p w14:paraId="44C98EA2" w14:textId="77777777" w:rsidR="00E516D2" w:rsidRPr="007A63FE" w:rsidRDefault="00E516D2" w:rsidP="00CF1A6E">
            <w:pPr>
              <w:autoSpaceDE w:val="0"/>
              <w:autoSpaceDN w:val="0"/>
              <w:adjustRightInd w:val="0"/>
              <w:rPr>
                <w:rFonts w:cs="Arial"/>
                <w:b/>
                <w:bCs/>
                <w:i/>
              </w:rPr>
            </w:pPr>
            <w:r w:rsidRPr="007A63FE">
              <w:rPr>
                <w:rFonts w:cs="Arial"/>
                <w:b/>
                <w:bCs/>
                <w:i/>
              </w:rPr>
              <w:lastRenderedPageBreak/>
              <w:t>Housing planning and Homelessness</w:t>
            </w:r>
          </w:p>
        </w:tc>
      </w:tr>
      <w:tr w:rsidR="00E516D2" w14:paraId="3EF644BD" w14:textId="77777777" w:rsidTr="00CF1A6E">
        <w:tc>
          <w:tcPr>
            <w:tcW w:w="2972" w:type="dxa"/>
          </w:tcPr>
          <w:p w14:paraId="39DCB41B" w14:textId="77777777" w:rsidR="00E516D2" w:rsidRPr="00135BF0" w:rsidRDefault="00E516D2" w:rsidP="00CF1A6E">
            <w:pPr>
              <w:autoSpaceDE w:val="0"/>
              <w:autoSpaceDN w:val="0"/>
              <w:adjustRightInd w:val="0"/>
              <w:rPr>
                <w:rFonts w:cs="Arial"/>
                <w:bCs/>
              </w:rPr>
            </w:pPr>
            <w:r>
              <w:rPr>
                <w:rFonts w:cs="Arial"/>
                <w:bCs/>
              </w:rPr>
              <w:t xml:space="preserve">Delivering more homes </w:t>
            </w:r>
          </w:p>
          <w:p w14:paraId="62F64A52" w14:textId="77777777" w:rsidR="00E516D2" w:rsidRPr="00135BF0" w:rsidRDefault="00E516D2" w:rsidP="00CF1A6E">
            <w:pPr>
              <w:autoSpaceDE w:val="0"/>
              <w:autoSpaceDN w:val="0"/>
              <w:adjustRightInd w:val="0"/>
              <w:rPr>
                <w:rFonts w:cs="Arial"/>
                <w:bCs/>
              </w:rPr>
            </w:pPr>
          </w:p>
        </w:tc>
        <w:tc>
          <w:tcPr>
            <w:tcW w:w="3402" w:type="dxa"/>
          </w:tcPr>
          <w:p w14:paraId="1D8E15D1" w14:textId="77777777" w:rsidR="00E516D2" w:rsidRPr="00675164" w:rsidRDefault="00E516D2" w:rsidP="00D41B2D">
            <w:pPr>
              <w:autoSpaceDE w:val="0"/>
              <w:autoSpaceDN w:val="0"/>
              <w:adjustRightInd w:val="0"/>
              <w:ind w:left="0" w:firstLine="0"/>
              <w:rPr>
                <w:rFonts w:cs="Arial"/>
                <w:bCs/>
              </w:rPr>
            </w:pPr>
            <w:r w:rsidRPr="00675164">
              <w:rPr>
                <w:rFonts w:cs="Arial"/>
                <w:bCs/>
              </w:rPr>
              <w:t>Councils build more council homes and facilitate the delivery of housing that meets the needs of their local community</w:t>
            </w:r>
          </w:p>
        </w:tc>
        <w:tc>
          <w:tcPr>
            <w:tcW w:w="5670" w:type="dxa"/>
          </w:tcPr>
          <w:p w14:paraId="6EE7A739" w14:textId="77777777" w:rsidR="00E516D2" w:rsidRPr="004611B1" w:rsidRDefault="00E516D2" w:rsidP="00E516D2">
            <w:pPr>
              <w:pStyle w:val="ListParagraph"/>
              <w:numPr>
                <w:ilvl w:val="0"/>
                <w:numId w:val="6"/>
              </w:numPr>
              <w:autoSpaceDE w:val="0"/>
              <w:autoSpaceDN w:val="0"/>
              <w:adjustRightInd w:val="0"/>
              <w:spacing w:line="240" w:lineRule="auto"/>
              <w:rPr>
                <w:rFonts w:cs="Arial"/>
                <w:bCs/>
              </w:rPr>
            </w:pPr>
            <w:r w:rsidRPr="004611B1">
              <w:rPr>
                <w:rFonts w:cs="Arial"/>
                <w:bCs/>
              </w:rPr>
              <w:t>Make the case for councils to have the powers and funding to deliver more homes that</w:t>
            </w:r>
            <w:r>
              <w:rPr>
                <w:rFonts w:cs="Arial"/>
                <w:bCs/>
              </w:rPr>
              <w:t xml:space="preserve"> </w:t>
            </w:r>
            <w:r w:rsidRPr="004611B1">
              <w:rPr>
                <w:rFonts w:cs="Arial"/>
                <w:bCs/>
              </w:rPr>
              <w:t xml:space="preserve">are affordable and meet the needs of communities </w:t>
            </w:r>
          </w:p>
          <w:p w14:paraId="48072DAB" w14:textId="77777777" w:rsidR="00F95FAE" w:rsidRDefault="00E516D2" w:rsidP="00F95FAE">
            <w:pPr>
              <w:pStyle w:val="ListParagraph"/>
              <w:numPr>
                <w:ilvl w:val="0"/>
                <w:numId w:val="6"/>
              </w:numPr>
              <w:autoSpaceDE w:val="0"/>
              <w:autoSpaceDN w:val="0"/>
              <w:adjustRightInd w:val="0"/>
              <w:spacing w:line="240" w:lineRule="auto"/>
              <w:rPr>
                <w:rFonts w:cs="Arial"/>
                <w:bCs/>
              </w:rPr>
            </w:pPr>
            <w:r w:rsidRPr="004611B1">
              <w:rPr>
                <w:rFonts w:cs="Arial"/>
                <w:bCs/>
              </w:rPr>
              <w:t>Devolving right to buy so that councils retain all receipts and can set discounts locally.</w:t>
            </w:r>
          </w:p>
          <w:p w14:paraId="566FCB9E" w14:textId="77777777" w:rsidR="00F95FAE" w:rsidRPr="00F95FAE" w:rsidRDefault="00F95FAE" w:rsidP="00F95FAE">
            <w:pPr>
              <w:pStyle w:val="ListParagraph"/>
              <w:numPr>
                <w:ilvl w:val="0"/>
                <w:numId w:val="6"/>
              </w:numPr>
              <w:autoSpaceDE w:val="0"/>
              <w:autoSpaceDN w:val="0"/>
              <w:adjustRightInd w:val="0"/>
              <w:spacing w:line="240" w:lineRule="auto"/>
              <w:rPr>
                <w:rFonts w:cs="Arial"/>
                <w:bCs/>
              </w:rPr>
            </w:pPr>
            <w:r>
              <w:t>An analysis to be undertaken on how many right to buy properties are now being rented out by private landlords.</w:t>
            </w:r>
            <w:bookmarkStart w:id="1" w:name="_GoBack"/>
            <w:bookmarkEnd w:id="1"/>
          </w:p>
        </w:tc>
        <w:tc>
          <w:tcPr>
            <w:tcW w:w="1904" w:type="dxa"/>
          </w:tcPr>
          <w:p w14:paraId="19E345B7" w14:textId="77777777" w:rsidR="00E516D2" w:rsidRDefault="00E516D2" w:rsidP="00CF1A6E">
            <w:pPr>
              <w:autoSpaceDE w:val="0"/>
              <w:autoSpaceDN w:val="0"/>
              <w:adjustRightInd w:val="0"/>
              <w:rPr>
                <w:rFonts w:cs="Arial"/>
                <w:b/>
                <w:bCs/>
              </w:rPr>
            </w:pPr>
            <w:r>
              <w:rPr>
                <w:rFonts w:cs="Arial"/>
                <w:b/>
                <w:bCs/>
              </w:rPr>
              <w:t>July 2020</w:t>
            </w:r>
          </w:p>
        </w:tc>
      </w:tr>
      <w:tr w:rsidR="00E516D2" w14:paraId="51911821" w14:textId="77777777" w:rsidTr="00CF1A6E">
        <w:trPr>
          <w:trHeight w:val="983"/>
        </w:trPr>
        <w:tc>
          <w:tcPr>
            <w:tcW w:w="2972" w:type="dxa"/>
          </w:tcPr>
          <w:p w14:paraId="08B7D68A" w14:textId="77777777" w:rsidR="00E516D2" w:rsidRPr="00135BF0" w:rsidRDefault="00D41B2D" w:rsidP="00D41B2D">
            <w:pPr>
              <w:autoSpaceDE w:val="0"/>
              <w:autoSpaceDN w:val="0"/>
              <w:adjustRightInd w:val="0"/>
              <w:ind w:left="0" w:firstLine="0"/>
              <w:rPr>
                <w:rFonts w:cs="Arial"/>
                <w:bCs/>
              </w:rPr>
            </w:pPr>
            <w:r>
              <w:rPr>
                <w:rFonts w:cs="Arial"/>
                <w:bCs/>
              </w:rPr>
              <w:t>B</w:t>
            </w:r>
            <w:r w:rsidR="00E516D2" w:rsidRPr="00135BF0">
              <w:rPr>
                <w:rFonts w:cs="Arial"/>
                <w:bCs/>
              </w:rPr>
              <w:t>uild safe, healthy and prosperous places that are well supported by infrastructure and</w:t>
            </w:r>
          </w:p>
          <w:p w14:paraId="0FAE1160" w14:textId="77777777" w:rsidR="00E516D2" w:rsidRPr="00135BF0" w:rsidRDefault="00E516D2" w:rsidP="00CF1A6E">
            <w:pPr>
              <w:autoSpaceDE w:val="0"/>
              <w:autoSpaceDN w:val="0"/>
              <w:adjustRightInd w:val="0"/>
              <w:rPr>
                <w:rFonts w:cs="Arial"/>
                <w:bCs/>
              </w:rPr>
            </w:pPr>
            <w:r w:rsidRPr="00135BF0">
              <w:rPr>
                <w:rFonts w:cs="Arial"/>
                <w:bCs/>
              </w:rPr>
              <w:t xml:space="preserve">services </w:t>
            </w:r>
          </w:p>
          <w:p w14:paraId="23DD4DEB" w14:textId="77777777" w:rsidR="00E516D2" w:rsidRPr="00135BF0" w:rsidRDefault="00E516D2" w:rsidP="00CF1A6E">
            <w:pPr>
              <w:autoSpaceDE w:val="0"/>
              <w:autoSpaceDN w:val="0"/>
              <w:adjustRightInd w:val="0"/>
              <w:rPr>
                <w:rFonts w:cs="Arial"/>
                <w:bCs/>
              </w:rPr>
            </w:pPr>
          </w:p>
        </w:tc>
        <w:tc>
          <w:tcPr>
            <w:tcW w:w="3402" w:type="dxa"/>
          </w:tcPr>
          <w:p w14:paraId="7C02F321" w14:textId="77777777" w:rsidR="00E516D2" w:rsidRPr="00675164" w:rsidRDefault="00E516D2" w:rsidP="00D41B2D">
            <w:pPr>
              <w:autoSpaceDE w:val="0"/>
              <w:autoSpaceDN w:val="0"/>
              <w:adjustRightInd w:val="0"/>
              <w:ind w:left="0" w:firstLine="0"/>
              <w:rPr>
                <w:rFonts w:cs="Arial"/>
                <w:bCs/>
              </w:rPr>
            </w:pPr>
            <w:r w:rsidRPr="00675164">
              <w:rPr>
                <w:rFonts w:cs="Arial"/>
                <w:bCs/>
              </w:rPr>
              <w:t xml:space="preserve">A planning system which supports the building of good quality homes. </w:t>
            </w:r>
          </w:p>
        </w:tc>
        <w:tc>
          <w:tcPr>
            <w:tcW w:w="5670" w:type="dxa"/>
          </w:tcPr>
          <w:p w14:paraId="18363320" w14:textId="77777777" w:rsidR="00E516D2" w:rsidRPr="004611B1" w:rsidRDefault="00E516D2" w:rsidP="00E516D2">
            <w:pPr>
              <w:pStyle w:val="ListParagraph"/>
              <w:numPr>
                <w:ilvl w:val="0"/>
                <w:numId w:val="7"/>
              </w:numPr>
              <w:autoSpaceDE w:val="0"/>
              <w:autoSpaceDN w:val="0"/>
              <w:adjustRightInd w:val="0"/>
              <w:spacing w:line="240" w:lineRule="auto"/>
              <w:rPr>
                <w:rFonts w:cs="Arial"/>
                <w:bCs/>
              </w:rPr>
            </w:pPr>
            <w:r w:rsidRPr="004611B1">
              <w:rPr>
                <w:rFonts w:cs="Arial"/>
                <w:bCs/>
              </w:rPr>
              <w:t>Pursue options for streamlining the local plan process;</w:t>
            </w:r>
            <w:r w:rsidRPr="004611B1">
              <w:t xml:space="preserve"> </w:t>
            </w:r>
            <w:r w:rsidRPr="004611B1">
              <w:rPr>
                <w:rFonts w:cs="Arial"/>
                <w:bCs/>
              </w:rPr>
              <w:t>giving councils greater powers to act where housebuilding has stalled; scrapping of permitted development rights</w:t>
            </w:r>
            <w:r>
              <w:rPr>
                <w:rFonts w:cs="Arial"/>
                <w:bCs/>
              </w:rPr>
              <w:t>.</w:t>
            </w:r>
            <w:r w:rsidRPr="004611B1">
              <w:rPr>
                <w:rFonts w:cs="Arial"/>
                <w:bCs/>
              </w:rPr>
              <w:t xml:space="preserve"> </w:t>
            </w:r>
          </w:p>
          <w:p w14:paraId="72540918" w14:textId="77777777" w:rsidR="00E516D2" w:rsidRDefault="00374BB7" w:rsidP="00E516D2">
            <w:pPr>
              <w:pStyle w:val="ListParagraph"/>
              <w:numPr>
                <w:ilvl w:val="0"/>
                <w:numId w:val="7"/>
              </w:numPr>
              <w:autoSpaceDE w:val="0"/>
              <w:autoSpaceDN w:val="0"/>
              <w:adjustRightInd w:val="0"/>
              <w:spacing w:line="240" w:lineRule="auto"/>
              <w:rPr>
                <w:rFonts w:cs="Arial"/>
                <w:bCs/>
              </w:rPr>
            </w:pPr>
            <w:r>
              <w:rPr>
                <w:rFonts w:cs="Arial"/>
                <w:bCs/>
              </w:rPr>
              <w:t>Continuing to i</w:t>
            </w:r>
            <w:r w:rsidR="00E516D2" w:rsidRPr="004611B1">
              <w:rPr>
                <w:rFonts w:cs="Arial"/>
                <w:bCs/>
              </w:rPr>
              <w:t>nfluenc</w:t>
            </w:r>
            <w:r>
              <w:rPr>
                <w:rFonts w:cs="Arial"/>
                <w:bCs/>
              </w:rPr>
              <w:t>e</w:t>
            </w:r>
            <w:r w:rsidR="00E516D2">
              <w:rPr>
                <w:rFonts w:cs="Arial"/>
                <w:bCs/>
              </w:rPr>
              <w:t>:</w:t>
            </w:r>
            <w:r w:rsidR="00E516D2" w:rsidRPr="004611B1">
              <w:rPr>
                <w:rFonts w:cs="Arial"/>
                <w:bCs/>
              </w:rPr>
              <w:t xml:space="preserve"> the Accelerated Planning Green paper</w:t>
            </w:r>
            <w:r w:rsidR="00E516D2">
              <w:rPr>
                <w:rFonts w:cs="Arial"/>
                <w:bCs/>
              </w:rPr>
              <w:t xml:space="preserve">; the </w:t>
            </w:r>
            <w:r w:rsidR="00E516D2" w:rsidRPr="004611B1">
              <w:rPr>
                <w:rFonts w:cs="Arial"/>
                <w:bCs/>
              </w:rPr>
              <w:t>Building Better, Building Beautiful commission</w:t>
            </w:r>
            <w:r w:rsidR="00E516D2">
              <w:rPr>
                <w:rFonts w:cs="Arial"/>
                <w:bCs/>
              </w:rPr>
              <w:t>; Future Housing Standard</w:t>
            </w:r>
          </w:p>
          <w:p w14:paraId="1CEDDFF2" w14:textId="77777777" w:rsidR="00E516D2" w:rsidRPr="004611B1" w:rsidRDefault="00E516D2" w:rsidP="00E516D2">
            <w:pPr>
              <w:pStyle w:val="ListParagraph"/>
              <w:numPr>
                <w:ilvl w:val="0"/>
                <w:numId w:val="7"/>
              </w:numPr>
              <w:autoSpaceDE w:val="0"/>
              <w:autoSpaceDN w:val="0"/>
              <w:adjustRightInd w:val="0"/>
              <w:spacing w:line="240" w:lineRule="auto"/>
              <w:rPr>
                <w:rFonts w:cs="Arial"/>
                <w:bCs/>
              </w:rPr>
            </w:pPr>
            <w:r w:rsidRPr="004611B1">
              <w:rPr>
                <w:rFonts w:cs="Arial"/>
                <w:bCs/>
              </w:rPr>
              <w:t xml:space="preserve">Work with Homes England and other stakeholders on skills and capacity issues </w:t>
            </w:r>
            <w:r>
              <w:rPr>
                <w:rFonts w:cs="Arial"/>
                <w:bCs/>
              </w:rPr>
              <w:t>that are slowing housing growth</w:t>
            </w:r>
          </w:p>
        </w:tc>
        <w:tc>
          <w:tcPr>
            <w:tcW w:w="1904" w:type="dxa"/>
          </w:tcPr>
          <w:p w14:paraId="6CB51510" w14:textId="77777777" w:rsidR="00E516D2" w:rsidRDefault="00374BB7" w:rsidP="00CF1A6E">
            <w:pPr>
              <w:autoSpaceDE w:val="0"/>
              <w:autoSpaceDN w:val="0"/>
              <w:adjustRightInd w:val="0"/>
              <w:rPr>
                <w:rFonts w:cs="Arial"/>
                <w:b/>
                <w:bCs/>
              </w:rPr>
            </w:pPr>
            <w:r>
              <w:rPr>
                <w:rFonts w:cs="Arial"/>
                <w:b/>
                <w:bCs/>
              </w:rPr>
              <w:t>Ongoing</w:t>
            </w:r>
          </w:p>
          <w:p w14:paraId="79F5F1F5" w14:textId="77777777" w:rsidR="00D41B2D" w:rsidRDefault="00D41B2D" w:rsidP="00CF1A6E">
            <w:pPr>
              <w:autoSpaceDE w:val="0"/>
              <w:autoSpaceDN w:val="0"/>
              <w:adjustRightInd w:val="0"/>
              <w:rPr>
                <w:rFonts w:cs="Arial"/>
                <w:b/>
                <w:bCs/>
              </w:rPr>
            </w:pPr>
          </w:p>
          <w:p w14:paraId="6B503A9D" w14:textId="77777777" w:rsidR="00D41B2D" w:rsidRDefault="00D41B2D" w:rsidP="00CF1A6E">
            <w:pPr>
              <w:autoSpaceDE w:val="0"/>
              <w:autoSpaceDN w:val="0"/>
              <w:adjustRightInd w:val="0"/>
              <w:rPr>
                <w:rFonts w:cs="Arial"/>
                <w:b/>
                <w:bCs/>
              </w:rPr>
            </w:pPr>
          </w:p>
          <w:p w14:paraId="7FE5878D" w14:textId="77777777" w:rsidR="00D41B2D" w:rsidRDefault="00D41B2D" w:rsidP="00CF1A6E">
            <w:pPr>
              <w:autoSpaceDE w:val="0"/>
              <w:autoSpaceDN w:val="0"/>
              <w:adjustRightInd w:val="0"/>
              <w:rPr>
                <w:rFonts w:cs="Arial"/>
                <w:b/>
                <w:bCs/>
              </w:rPr>
            </w:pPr>
          </w:p>
          <w:p w14:paraId="238E296E" w14:textId="77777777" w:rsidR="00D41B2D" w:rsidRDefault="00374BB7" w:rsidP="00CF1A6E">
            <w:pPr>
              <w:autoSpaceDE w:val="0"/>
              <w:autoSpaceDN w:val="0"/>
              <w:adjustRightInd w:val="0"/>
              <w:rPr>
                <w:rFonts w:cs="Arial"/>
                <w:b/>
                <w:bCs/>
              </w:rPr>
            </w:pPr>
            <w:r>
              <w:rPr>
                <w:rFonts w:cs="Arial"/>
                <w:b/>
                <w:bCs/>
              </w:rPr>
              <w:t>April 2020</w:t>
            </w:r>
          </w:p>
          <w:p w14:paraId="1FD82885" w14:textId="77777777" w:rsidR="00374BB7" w:rsidRDefault="00374BB7" w:rsidP="00CF1A6E">
            <w:pPr>
              <w:autoSpaceDE w:val="0"/>
              <w:autoSpaceDN w:val="0"/>
              <w:adjustRightInd w:val="0"/>
              <w:rPr>
                <w:rFonts w:cs="Arial"/>
                <w:b/>
                <w:bCs/>
              </w:rPr>
            </w:pPr>
          </w:p>
          <w:p w14:paraId="42973BB3" w14:textId="77777777" w:rsidR="00374BB7" w:rsidRDefault="00374BB7" w:rsidP="00CF1A6E">
            <w:pPr>
              <w:autoSpaceDE w:val="0"/>
              <w:autoSpaceDN w:val="0"/>
              <w:adjustRightInd w:val="0"/>
              <w:rPr>
                <w:rFonts w:cs="Arial"/>
                <w:b/>
                <w:bCs/>
              </w:rPr>
            </w:pPr>
          </w:p>
          <w:p w14:paraId="3EDA2382" w14:textId="77777777" w:rsidR="00374BB7" w:rsidRDefault="00374BB7" w:rsidP="00CF1A6E">
            <w:pPr>
              <w:autoSpaceDE w:val="0"/>
              <w:autoSpaceDN w:val="0"/>
              <w:adjustRightInd w:val="0"/>
              <w:rPr>
                <w:rFonts w:cs="Arial"/>
                <w:b/>
                <w:bCs/>
              </w:rPr>
            </w:pPr>
            <w:r>
              <w:rPr>
                <w:rFonts w:cs="Arial"/>
                <w:b/>
                <w:bCs/>
              </w:rPr>
              <w:t>April 2020</w:t>
            </w:r>
          </w:p>
        </w:tc>
      </w:tr>
      <w:tr w:rsidR="00E516D2" w14:paraId="2C3120E7" w14:textId="77777777" w:rsidTr="00CF1A6E">
        <w:tc>
          <w:tcPr>
            <w:tcW w:w="2972" w:type="dxa"/>
          </w:tcPr>
          <w:p w14:paraId="46578507" w14:textId="77777777" w:rsidR="00E516D2" w:rsidRPr="00135BF0" w:rsidRDefault="00E516D2" w:rsidP="00CF1A6E">
            <w:pPr>
              <w:autoSpaceDE w:val="0"/>
              <w:autoSpaceDN w:val="0"/>
              <w:adjustRightInd w:val="0"/>
              <w:rPr>
                <w:rFonts w:cs="Arial"/>
                <w:bCs/>
              </w:rPr>
            </w:pPr>
            <w:r w:rsidRPr="00135BF0">
              <w:rPr>
                <w:rFonts w:cs="Arial"/>
                <w:bCs/>
              </w:rPr>
              <w:t xml:space="preserve">Reduce homelessness </w:t>
            </w:r>
          </w:p>
        </w:tc>
        <w:tc>
          <w:tcPr>
            <w:tcW w:w="3402" w:type="dxa"/>
          </w:tcPr>
          <w:p w14:paraId="26972B9F" w14:textId="77777777" w:rsidR="00E516D2" w:rsidRPr="00675164" w:rsidRDefault="00E516D2" w:rsidP="00D41B2D">
            <w:pPr>
              <w:autoSpaceDE w:val="0"/>
              <w:autoSpaceDN w:val="0"/>
              <w:adjustRightInd w:val="0"/>
              <w:ind w:left="0" w:firstLine="0"/>
              <w:rPr>
                <w:rFonts w:cs="Arial"/>
                <w:bCs/>
              </w:rPr>
            </w:pPr>
            <w:r>
              <w:rPr>
                <w:rFonts w:cs="Arial"/>
                <w:bCs/>
              </w:rPr>
              <w:t xml:space="preserve">The rise in </w:t>
            </w:r>
            <w:r w:rsidRPr="00675164">
              <w:rPr>
                <w:rFonts w:cs="Arial"/>
                <w:bCs/>
              </w:rPr>
              <w:t xml:space="preserve">Homelessness and rough sleeping </w:t>
            </w:r>
            <w:r>
              <w:rPr>
                <w:rFonts w:cs="Arial"/>
                <w:bCs/>
              </w:rPr>
              <w:t xml:space="preserve">is slowed (or even reversed) </w:t>
            </w:r>
            <w:r w:rsidRPr="00675164">
              <w:rPr>
                <w:rFonts w:cs="Arial"/>
                <w:bCs/>
              </w:rPr>
              <w:t xml:space="preserve">and the cost of TA is </w:t>
            </w:r>
            <w:r>
              <w:rPr>
                <w:rFonts w:cs="Arial"/>
                <w:bCs/>
              </w:rPr>
              <w:t>arrested.</w:t>
            </w:r>
          </w:p>
        </w:tc>
        <w:tc>
          <w:tcPr>
            <w:tcW w:w="5670" w:type="dxa"/>
          </w:tcPr>
          <w:p w14:paraId="10713095" w14:textId="77777777" w:rsidR="00E516D2" w:rsidRDefault="00E516D2" w:rsidP="00E516D2">
            <w:pPr>
              <w:pStyle w:val="ListParagraph"/>
              <w:numPr>
                <w:ilvl w:val="0"/>
                <w:numId w:val="8"/>
              </w:numPr>
              <w:autoSpaceDE w:val="0"/>
              <w:autoSpaceDN w:val="0"/>
              <w:adjustRightInd w:val="0"/>
              <w:spacing w:line="240" w:lineRule="auto"/>
              <w:rPr>
                <w:rFonts w:cs="Arial"/>
                <w:bCs/>
              </w:rPr>
            </w:pPr>
            <w:r w:rsidRPr="00B97E4C">
              <w:rPr>
                <w:rFonts w:cs="Arial"/>
                <w:bCs/>
              </w:rPr>
              <w:t>Continue to work with councils and government to influence policy on homelessness prevention, including the Homelessness Reduction Act review, Government’s review of homelessness data, and the Spending review funding settlement</w:t>
            </w:r>
          </w:p>
          <w:p w14:paraId="616171FC" w14:textId="77777777" w:rsidR="00E516D2" w:rsidRPr="00B97E4C" w:rsidRDefault="00E516D2" w:rsidP="00E516D2">
            <w:pPr>
              <w:pStyle w:val="ListParagraph"/>
              <w:numPr>
                <w:ilvl w:val="0"/>
                <w:numId w:val="8"/>
              </w:numPr>
              <w:autoSpaceDE w:val="0"/>
              <w:autoSpaceDN w:val="0"/>
              <w:adjustRightInd w:val="0"/>
              <w:spacing w:line="240" w:lineRule="auto"/>
              <w:rPr>
                <w:rFonts w:cs="Arial"/>
                <w:bCs/>
              </w:rPr>
            </w:pPr>
            <w:r>
              <w:rPr>
                <w:rFonts w:cs="Arial"/>
                <w:bCs/>
              </w:rPr>
              <w:t>Develop out of area placement protocol</w:t>
            </w:r>
          </w:p>
          <w:p w14:paraId="725EB0AD" w14:textId="77777777" w:rsidR="00E516D2" w:rsidRPr="00B97E4C" w:rsidRDefault="00E516D2" w:rsidP="00E516D2">
            <w:pPr>
              <w:pStyle w:val="ListParagraph"/>
              <w:numPr>
                <w:ilvl w:val="0"/>
                <w:numId w:val="8"/>
              </w:numPr>
              <w:autoSpaceDE w:val="0"/>
              <w:autoSpaceDN w:val="0"/>
              <w:adjustRightInd w:val="0"/>
              <w:spacing w:line="240" w:lineRule="auto"/>
              <w:rPr>
                <w:rFonts w:cs="Arial"/>
                <w:bCs/>
              </w:rPr>
            </w:pPr>
            <w:r w:rsidRPr="00B97E4C">
              <w:rPr>
                <w:rFonts w:cs="Arial"/>
                <w:bCs/>
              </w:rPr>
              <w:lastRenderedPageBreak/>
              <w:t>Influence other policies creating pressure on councils’ provision of temporary accommodation, including welfare reforms.</w:t>
            </w:r>
          </w:p>
          <w:p w14:paraId="35ACDEC6" w14:textId="77777777" w:rsidR="00E516D2" w:rsidRPr="00B97E4C" w:rsidRDefault="00E516D2" w:rsidP="00E516D2">
            <w:pPr>
              <w:pStyle w:val="ListParagraph"/>
              <w:numPr>
                <w:ilvl w:val="0"/>
                <w:numId w:val="8"/>
              </w:numPr>
              <w:autoSpaceDE w:val="0"/>
              <w:autoSpaceDN w:val="0"/>
              <w:adjustRightInd w:val="0"/>
              <w:spacing w:line="240" w:lineRule="auto"/>
              <w:rPr>
                <w:rFonts w:cs="Arial"/>
                <w:bCs/>
              </w:rPr>
            </w:pPr>
            <w:r w:rsidRPr="00B97E4C">
              <w:rPr>
                <w:rFonts w:cs="Arial"/>
                <w:bCs/>
              </w:rPr>
              <w:t>Support local authorities to utilise evidence and to share best practice and learning with other relevant authorities</w:t>
            </w:r>
          </w:p>
          <w:p w14:paraId="43EB2A92" w14:textId="77777777" w:rsidR="00E516D2" w:rsidRPr="00B97E4C" w:rsidRDefault="00E516D2" w:rsidP="00CF1A6E">
            <w:pPr>
              <w:autoSpaceDE w:val="0"/>
              <w:autoSpaceDN w:val="0"/>
              <w:adjustRightInd w:val="0"/>
              <w:ind w:left="360"/>
              <w:rPr>
                <w:rFonts w:cs="Arial"/>
                <w:b/>
                <w:bCs/>
              </w:rPr>
            </w:pPr>
          </w:p>
        </w:tc>
        <w:tc>
          <w:tcPr>
            <w:tcW w:w="1904" w:type="dxa"/>
          </w:tcPr>
          <w:p w14:paraId="2FCCF84F" w14:textId="77777777" w:rsidR="00E516D2" w:rsidRDefault="00E516D2" w:rsidP="00CF1A6E">
            <w:pPr>
              <w:autoSpaceDE w:val="0"/>
              <w:autoSpaceDN w:val="0"/>
              <w:adjustRightInd w:val="0"/>
              <w:rPr>
                <w:rFonts w:cs="Arial"/>
                <w:b/>
                <w:bCs/>
              </w:rPr>
            </w:pPr>
            <w:r>
              <w:rPr>
                <w:rFonts w:cs="Arial"/>
                <w:b/>
                <w:bCs/>
              </w:rPr>
              <w:lastRenderedPageBreak/>
              <w:t>April 2020</w:t>
            </w:r>
          </w:p>
          <w:p w14:paraId="655EBD4C" w14:textId="77777777" w:rsidR="00E516D2" w:rsidRDefault="00E516D2" w:rsidP="00CF1A6E">
            <w:pPr>
              <w:autoSpaceDE w:val="0"/>
              <w:autoSpaceDN w:val="0"/>
              <w:adjustRightInd w:val="0"/>
              <w:rPr>
                <w:rFonts w:cs="Arial"/>
                <w:b/>
                <w:bCs/>
              </w:rPr>
            </w:pPr>
          </w:p>
          <w:p w14:paraId="7E90FB33" w14:textId="77777777" w:rsidR="00E516D2" w:rsidRDefault="00E516D2" w:rsidP="00CF1A6E">
            <w:pPr>
              <w:autoSpaceDE w:val="0"/>
              <w:autoSpaceDN w:val="0"/>
              <w:adjustRightInd w:val="0"/>
              <w:rPr>
                <w:rFonts w:cs="Arial"/>
                <w:b/>
                <w:bCs/>
              </w:rPr>
            </w:pPr>
          </w:p>
          <w:p w14:paraId="1B01D7A1" w14:textId="77777777" w:rsidR="00E516D2" w:rsidRDefault="00E516D2" w:rsidP="00CF1A6E">
            <w:pPr>
              <w:autoSpaceDE w:val="0"/>
              <w:autoSpaceDN w:val="0"/>
              <w:adjustRightInd w:val="0"/>
              <w:rPr>
                <w:rFonts w:cs="Arial"/>
                <w:b/>
                <w:bCs/>
              </w:rPr>
            </w:pPr>
          </w:p>
          <w:p w14:paraId="30B9F7F5" w14:textId="77777777" w:rsidR="00E516D2" w:rsidRDefault="00E516D2" w:rsidP="00CF1A6E">
            <w:pPr>
              <w:autoSpaceDE w:val="0"/>
              <w:autoSpaceDN w:val="0"/>
              <w:adjustRightInd w:val="0"/>
              <w:rPr>
                <w:rFonts w:cs="Arial"/>
                <w:b/>
                <w:bCs/>
              </w:rPr>
            </w:pPr>
          </w:p>
          <w:p w14:paraId="696A3BE2" w14:textId="77777777" w:rsidR="00E516D2" w:rsidRDefault="00E516D2" w:rsidP="00CF1A6E">
            <w:pPr>
              <w:autoSpaceDE w:val="0"/>
              <w:autoSpaceDN w:val="0"/>
              <w:adjustRightInd w:val="0"/>
              <w:rPr>
                <w:rFonts w:cs="Arial"/>
                <w:b/>
                <w:bCs/>
              </w:rPr>
            </w:pPr>
            <w:r>
              <w:rPr>
                <w:rFonts w:cs="Arial"/>
                <w:b/>
                <w:bCs/>
              </w:rPr>
              <w:t>April 2020</w:t>
            </w:r>
          </w:p>
          <w:p w14:paraId="2B882AB0" w14:textId="77777777" w:rsidR="00E516D2" w:rsidRDefault="00E516D2" w:rsidP="00CF1A6E">
            <w:pPr>
              <w:autoSpaceDE w:val="0"/>
              <w:autoSpaceDN w:val="0"/>
              <w:adjustRightInd w:val="0"/>
              <w:rPr>
                <w:rFonts w:cs="Arial"/>
                <w:b/>
                <w:bCs/>
              </w:rPr>
            </w:pPr>
          </w:p>
          <w:p w14:paraId="21DA76C2" w14:textId="77777777" w:rsidR="00E516D2" w:rsidRDefault="00E516D2" w:rsidP="00CF1A6E">
            <w:pPr>
              <w:autoSpaceDE w:val="0"/>
              <w:autoSpaceDN w:val="0"/>
              <w:adjustRightInd w:val="0"/>
              <w:rPr>
                <w:rFonts w:cs="Arial"/>
                <w:b/>
                <w:bCs/>
              </w:rPr>
            </w:pPr>
            <w:r>
              <w:rPr>
                <w:rFonts w:cs="Arial"/>
                <w:b/>
                <w:bCs/>
              </w:rPr>
              <w:t>Ongoing</w:t>
            </w:r>
          </w:p>
          <w:p w14:paraId="550ABBA1" w14:textId="77777777" w:rsidR="00E516D2" w:rsidRDefault="00E516D2" w:rsidP="00CF1A6E">
            <w:pPr>
              <w:autoSpaceDE w:val="0"/>
              <w:autoSpaceDN w:val="0"/>
              <w:adjustRightInd w:val="0"/>
              <w:rPr>
                <w:rFonts w:cs="Arial"/>
                <w:b/>
                <w:bCs/>
              </w:rPr>
            </w:pPr>
          </w:p>
          <w:p w14:paraId="17CCF073" w14:textId="77777777" w:rsidR="00E516D2" w:rsidRDefault="00E516D2" w:rsidP="00CF1A6E">
            <w:pPr>
              <w:autoSpaceDE w:val="0"/>
              <w:autoSpaceDN w:val="0"/>
              <w:adjustRightInd w:val="0"/>
              <w:rPr>
                <w:rFonts w:cs="Arial"/>
                <w:b/>
                <w:bCs/>
              </w:rPr>
            </w:pPr>
            <w:r>
              <w:rPr>
                <w:rFonts w:cs="Arial"/>
                <w:b/>
                <w:bCs/>
              </w:rPr>
              <w:t>Ongoing</w:t>
            </w:r>
          </w:p>
        </w:tc>
      </w:tr>
      <w:tr w:rsidR="00E516D2" w14:paraId="4007CA03" w14:textId="77777777" w:rsidTr="00CF1A6E">
        <w:tc>
          <w:tcPr>
            <w:tcW w:w="2972" w:type="dxa"/>
          </w:tcPr>
          <w:p w14:paraId="73C80F70" w14:textId="77777777" w:rsidR="00E516D2" w:rsidRPr="00135BF0" w:rsidRDefault="00E516D2" w:rsidP="00D41B2D">
            <w:pPr>
              <w:autoSpaceDE w:val="0"/>
              <w:autoSpaceDN w:val="0"/>
              <w:adjustRightInd w:val="0"/>
              <w:ind w:left="0" w:firstLine="0"/>
              <w:rPr>
                <w:rFonts w:cs="Arial"/>
                <w:bCs/>
              </w:rPr>
            </w:pPr>
            <w:r>
              <w:rPr>
                <w:rFonts w:cs="Arial"/>
                <w:bCs/>
              </w:rPr>
              <w:lastRenderedPageBreak/>
              <w:t>Housing Improvement Programme</w:t>
            </w:r>
          </w:p>
        </w:tc>
        <w:tc>
          <w:tcPr>
            <w:tcW w:w="3402" w:type="dxa"/>
          </w:tcPr>
          <w:p w14:paraId="5D052D81" w14:textId="77777777" w:rsidR="00E516D2" w:rsidRDefault="00E516D2" w:rsidP="00D41B2D">
            <w:pPr>
              <w:autoSpaceDE w:val="0"/>
              <w:autoSpaceDN w:val="0"/>
              <w:adjustRightInd w:val="0"/>
              <w:ind w:left="0" w:firstLine="0"/>
              <w:rPr>
                <w:rFonts w:cs="Arial"/>
                <w:bCs/>
              </w:rPr>
            </w:pPr>
            <w:r>
              <w:rPr>
                <w:rFonts w:cs="Arial"/>
                <w:bCs/>
              </w:rPr>
              <w:t>Councils in a better to position to meet their housing challenges</w:t>
            </w:r>
          </w:p>
        </w:tc>
        <w:tc>
          <w:tcPr>
            <w:tcW w:w="5670" w:type="dxa"/>
          </w:tcPr>
          <w:p w14:paraId="2AAF8468" w14:textId="77777777" w:rsidR="00E516D2" w:rsidRPr="004611B1" w:rsidRDefault="00E516D2" w:rsidP="00E516D2">
            <w:pPr>
              <w:pStyle w:val="ListParagraph"/>
              <w:numPr>
                <w:ilvl w:val="0"/>
                <w:numId w:val="8"/>
              </w:numPr>
              <w:autoSpaceDE w:val="0"/>
              <w:autoSpaceDN w:val="0"/>
              <w:adjustRightInd w:val="0"/>
              <w:spacing w:line="240" w:lineRule="auto"/>
              <w:rPr>
                <w:rFonts w:cs="Arial"/>
                <w:bCs/>
              </w:rPr>
            </w:pPr>
            <w:r>
              <w:rPr>
                <w:rFonts w:cs="Arial"/>
                <w:bCs/>
              </w:rPr>
              <w:t>Deliver round 3 of the Housing Advisers programme</w:t>
            </w:r>
          </w:p>
        </w:tc>
        <w:tc>
          <w:tcPr>
            <w:tcW w:w="1904" w:type="dxa"/>
          </w:tcPr>
          <w:p w14:paraId="2A775BC1" w14:textId="77777777" w:rsidR="00E516D2" w:rsidRPr="00E74BA7" w:rsidRDefault="00E516D2" w:rsidP="00CF1A6E">
            <w:pPr>
              <w:autoSpaceDE w:val="0"/>
              <w:autoSpaceDN w:val="0"/>
              <w:adjustRightInd w:val="0"/>
              <w:rPr>
                <w:rFonts w:cs="Arial"/>
                <w:b/>
                <w:bCs/>
              </w:rPr>
            </w:pPr>
            <w:r w:rsidRPr="00E74BA7">
              <w:rPr>
                <w:rFonts w:cs="Arial"/>
                <w:b/>
                <w:bCs/>
              </w:rPr>
              <w:t>July 2020</w:t>
            </w:r>
          </w:p>
        </w:tc>
      </w:tr>
      <w:tr w:rsidR="00E516D2" w14:paraId="2616806B" w14:textId="77777777" w:rsidTr="00CF1A6E">
        <w:tc>
          <w:tcPr>
            <w:tcW w:w="13948" w:type="dxa"/>
            <w:gridSpan w:val="4"/>
          </w:tcPr>
          <w:p w14:paraId="05DDB933" w14:textId="77777777" w:rsidR="00E516D2" w:rsidRPr="007A63FE" w:rsidRDefault="00E516D2" w:rsidP="00CF1A6E">
            <w:pPr>
              <w:autoSpaceDE w:val="0"/>
              <w:autoSpaceDN w:val="0"/>
              <w:adjustRightInd w:val="0"/>
              <w:rPr>
                <w:rFonts w:cs="Arial"/>
                <w:b/>
                <w:bCs/>
                <w:i/>
              </w:rPr>
            </w:pPr>
            <w:r w:rsidRPr="007A63FE">
              <w:rPr>
                <w:rFonts w:cs="Arial"/>
                <w:b/>
                <w:bCs/>
                <w:i/>
              </w:rPr>
              <w:t>Transport</w:t>
            </w:r>
          </w:p>
        </w:tc>
      </w:tr>
      <w:tr w:rsidR="00E516D2" w14:paraId="445B52A6" w14:textId="77777777" w:rsidTr="00CF1A6E">
        <w:tc>
          <w:tcPr>
            <w:tcW w:w="2972" w:type="dxa"/>
          </w:tcPr>
          <w:p w14:paraId="484946C3" w14:textId="77777777" w:rsidR="00E516D2" w:rsidRPr="006A34DA" w:rsidRDefault="00D41B2D" w:rsidP="00D41B2D">
            <w:pPr>
              <w:autoSpaceDE w:val="0"/>
              <w:autoSpaceDN w:val="0"/>
              <w:adjustRightInd w:val="0"/>
              <w:ind w:left="0" w:firstLine="0"/>
              <w:rPr>
                <w:rFonts w:cs="Arial"/>
                <w:bCs/>
              </w:rPr>
            </w:pPr>
            <w:r>
              <w:rPr>
                <w:rFonts w:cs="Arial"/>
                <w:bCs/>
              </w:rPr>
              <w:t>I</w:t>
            </w:r>
            <w:r w:rsidR="00E516D2">
              <w:rPr>
                <w:rFonts w:cs="Arial"/>
                <w:bCs/>
              </w:rPr>
              <w:t>nfrastructure and maintenance</w:t>
            </w:r>
          </w:p>
        </w:tc>
        <w:tc>
          <w:tcPr>
            <w:tcW w:w="3402" w:type="dxa"/>
          </w:tcPr>
          <w:p w14:paraId="3E2C8207" w14:textId="77777777" w:rsidR="00E516D2" w:rsidRPr="00675164" w:rsidRDefault="00E516D2" w:rsidP="00D41B2D">
            <w:pPr>
              <w:autoSpaceDE w:val="0"/>
              <w:autoSpaceDN w:val="0"/>
              <w:adjustRightInd w:val="0"/>
              <w:ind w:left="0" w:firstLine="0"/>
              <w:rPr>
                <w:rFonts w:cs="Arial"/>
                <w:bCs/>
              </w:rPr>
            </w:pPr>
            <w:r w:rsidRPr="00675164">
              <w:rPr>
                <w:rFonts w:cs="Arial"/>
                <w:bCs/>
              </w:rPr>
              <w:t>Better progress in addressing the maintenance backlog</w:t>
            </w:r>
          </w:p>
        </w:tc>
        <w:tc>
          <w:tcPr>
            <w:tcW w:w="5670" w:type="dxa"/>
          </w:tcPr>
          <w:p w14:paraId="4C85228E" w14:textId="77777777" w:rsidR="00E516D2" w:rsidRDefault="00E516D2" w:rsidP="00E516D2">
            <w:pPr>
              <w:pStyle w:val="ListParagraph"/>
              <w:numPr>
                <w:ilvl w:val="0"/>
                <w:numId w:val="9"/>
              </w:numPr>
              <w:autoSpaceDE w:val="0"/>
              <w:autoSpaceDN w:val="0"/>
              <w:adjustRightInd w:val="0"/>
              <w:spacing w:line="240" w:lineRule="auto"/>
              <w:rPr>
                <w:rFonts w:cs="Arial"/>
                <w:b/>
                <w:bCs/>
              </w:rPr>
            </w:pPr>
            <w:r w:rsidRPr="004611B1">
              <w:rPr>
                <w:rFonts w:cs="Arial"/>
                <w:bCs/>
              </w:rPr>
              <w:t>Lobbying for the end of fragmented bid-based funding, and for adequate funding</w:t>
            </w:r>
            <w:r>
              <w:rPr>
                <w:rFonts w:cs="Arial"/>
                <w:bCs/>
              </w:rPr>
              <w:t xml:space="preserve"> </w:t>
            </w:r>
            <w:r w:rsidRPr="00E07B7E">
              <w:rPr>
                <w:rFonts w:cs="Arial"/>
                <w:bCs/>
              </w:rPr>
              <w:t>to address the maintenance backlog</w:t>
            </w:r>
            <w:r>
              <w:rPr>
                <w:rFonts w:cs="Arial"/>
                <w:bCs/>
              </w:rPr>
              <w:t>.</w:t>
            </w:r>
          </w:p>
        </w:tc>
        <w:tc>
          <w:tcPr>
            <w:tcW w:w="1904" w:type="dxa"/>
          </w:tcPr>
          <w:p w14:paraId="2A8B7D86" w14:textId="77777777" w:rsidR="00E516D2" w:rsidRDefault="00E516D2" w:rsidP="00CF1A6E">
            <w:pPr>
              <w:autoSpaceDE w:val="0"/>
              <w:autoSpaceDN w:val="0"/>
              <w:adjustRightInd w:val="0"/>
              <w:rPr>
                <w:rFonts w:cs="Arial"/>
                <w:b/>
                <w:bCs/>
              </w:rPr>
            </w:pPr>
            <w:r>
              <w:rPr>
                <w:rFonts w:cs="Arial"/>
                <w:b/>
                <w:bCs/>
              </w:rPr>
              <w:t>April 2020</w:t>
            </w:r>
          </w:p>
        </w:tc>
      </w:tr>
      <w:tr w:rsidR="00E516D2" w14:paraId="19A0AA38" w14:textId="77777777" w:rsidTr="00CF1A6E">
        <w:tc>
          <w:tcPr>
            <w:tcW w:w="2972" w:type="dxa"/>
          </w:tcPr>
          <w:p w14:paraId="7E7E8364" w14:textId="77777777" w:rsidR="00E516D2" w:rsidRPr="006A34DA" w:rsidRDefault="00E516D2" w:rsidP="00CF1A6E">
            <w:pPr>
              <w:autoSpaceDE w:val="0"/>
              <w:autoSpaceDN w:val="0"/>
              <w:adjustRightInd w:val="0"/>
              <w:rPr>
                <w:rFonts w:cs="Arial"/>
                <w:bCs/>
              </w:rPr>
            </w:pPr>
            <w:r>
              <w:rPr>
                <w:rFonts w:cs="Arial"/>
                <w:bCs/>
              </w:rPr>
              <w:t>F</w:t>
            </w:r>
            <w:r w:rsidRPr="006A34DA">
              <w:rPr>
                <w:rFonts w:cs="Arial"/>
                <w:bCs/>
              </w:rPr>
              <w:t xml:space="preserve">uture transport </w:t>
            </w:r>
          </w:p>
        </w:tc>
        <w:tc>
          <w:tcPr>
            <w:tcW w:w="3402" w:type="dxa"/>
          </w:tcPr>
          <w:p w14:paraId="56839268" w14:textId="77777777" w:rsidR="00E516D2" w:rsidRPr="00675164" w:rsidRDefault="00E516D2" w:rsidP="00D41B2D">
            <w:pPr>
              <w:autoSpaceDE w:val="0"/>
              <w:autoSpaceDN w:val="0"/>
              <w:adjustRightInd w:val="0"/>
              <w:ind w:left="0" w:firstLine="0"/>
              <w:rPr>
                <w:rFonts w:cs="Arial"/>
                <w:bCs/>
              </w:rPr>
            </w:pPr>
            <w:r w:rsidRPr="00675164">
              <w:rPr>
                <w:rFonts w:cs="Arial"/>
                <w:bCs/>
              </w:rPr>
              <w:t>Councils have the knowledge and tools to facilitate the move to electric vehicles</w:t>
            </w:r>
            <w:r>
              <w:rPr>
                <w:rFonts w:cs="Arial"/>
                <w:bCs/>
              </w:rPr>
              <w:t xml:space="preserve"> within a context of overall decarbonisation </w:t>
            </w:r>
          </w:p>
        </w:tc>
        <w:tc>
          <w:tcPr>
            <w:tcW w:w="5670" w:type="dxa"/>
          </w:tcPr>
          <w:p w14:paraId="10947C05" w14:textId="77777777" w:rsidR="00E516D2" w:rsidRPr="007A63FE" w:rsidRDefault="00E516D2" w:rsidP="00E516D2">
            <w:pPr>
              <w:pStyle w:val="ListParagraph"/>
              <w:numPr>
                <w:ilvl w:val="0"/>
                <w:numId w:val="9"/>
              </w:numPr>
              <w:autoSpaceDE w:val="0"/>
              <w:autoSpaceDN w:val="0"/>
              <w:adjustRightInd w:val="0"/>
              <w:spacing w:line="240" w:lineRule="auto"/>
              <w:rPr>
                <w:rFonts w:cs="Arial"/>
                <w:b/>
                <w:bCs/>
              </w:rPr>
            </w:pPr>
            <w:r w:rsidRPr="007A63FE">
              <w:rPr>
                <w:rFonts w:cs="Arial"/>
                <w:bCs/>
              </w:rPr>
              <w:t>Work on establishing the resource needs and regulatory changes to support the move to electric vehicles (EV)</w:t>
            </w:r>
          </w:p>
        </w:tc>
        <w:tc>
          <w:tcPr>
            <w:tcW w:w="1904" w:type="dxa"/>
          </w:tcPr>
          <w:p w14:paraId="2B66964C" w14:textId="77777777" w:rsidR="00E516D2" w:rsidRDefault="00E516D2" w:rsidP="00CF1A6E">
            <w:pPr>
              <w:autoSpaceDE w:val="0"/>
              <w:autoSpaceDN w:val="0"/>
              <w:adjustRightInd w:val="0"/>
              <w:rPr>
                <w:rFonts w:cs="Arial"/>
                <w:b/>
                <w:bCs/>
              </w:rPr>
            </w:pPr>
            <w:r>
              <w:rPr>
                <w:rFonts w:cs="Arial"/>
                <w:b/>
                <w:bCs/>
              </w:rPr>
              <w:t>April 2020</w:t>
            </w:r>
          </w:p>
        </w:tc>
      </w:tr>
      <w:tr w:rsidR="00E516D2" w14:paraId="5ECE3A3F" w14:textId="77777777" w:rsidTr="00CF1A6E">
        <w:tc>
          <w:tcPr>
            <w:tcW w:w="2972" w:type="dxa"/>
          </w:tcPr>
          <w:p w14:paraId="43AEDA32" w14:textId="77777777" w:rsidR="00E516D2" w:rsidRPr="006A34DA" w:rsidRDefault="00E516D2" w:rsidP="00CF1A6E">
            <w:pPr>
              <w:autoSpaceDE w:val="0"/>
              <w:autoSpaceDN w:val="0"/>
              <w:adjustRightInd w:val="0"/>
              <w:rPr>
                <w:rFonts w:cs="Arial"/>
                <w:bCs/>
              </w:rPr>
            </w:pPr>
            <w:r>
              <w:rPr>
                <w:rFonts w:cs="Arial"/>
                <w:bCs/>
              </w:rPr>
              <w:t>Public transport</w:t>
            </w:r>
          </w:p>
        </w:tc>
        <w:tc>
          <w:tcPr>
            <w:tcW w:w="3402" w:type="dxa"/>
          </w:tcPr>
          <w:p w14:paraId="25F57E51" w14:textId="77777777" w:rsidR="00E516D2" w:rsidRPr="00675164" w:rsidRDefault="00E516D2" w:rsidP="00D41B2D">
            <w:pPr>
              <w:autoSpaceDE w:val="0"/>
              <w:autoSpaceDN w:val="0"/>
              <w:adjustRightInd w:val="0"/>
              <w:ind w:left="0" w:firstLine="0"/>
              <w:rPr>
                <w:rFonts w:cs="Arial"/>
                <w:bCs/>
              </w:rPr>
            </w:pPr>
            <w:r w:rsidRPr="00675164">
              <w:rPr>
                <w:rFonts w:cs="Arial"/>
                <w:bCs/>
              </w:rPr>
              <w:t>Communities benefiting from effective public transport provision</w:t>
            </w:r>
          </w:p>
        </w:tc>
        <w:tc>
          <w:tcPr>
            <w:tcW w:w="5670" w:type="dxa"/>
          </w:tcPr>
          <w:p w14:paraId="55FBAE35" w14:textId="77777777" w:rsidR="00E516D2" w:rsidRPr="00B97E4C" w:rsidRDefault="00E516D2" w:rsidP="00E516D2">
            <w:pPr>
              <w:pStyle w:val="ListParagraph"/>
              <w:numPr>
                <w:ilvl w:val="0"/>
                <w:numId w:val="9"/>
              </w:numPr>
              <w:autoSpaceDE w:val="0"/>
              <w:autoSpaceDN w:val="0"/>
              <w:adjustRightInd w:val="0"/>
              <w:spacing w:line="240" w:lineRule="auto"/>
              <w:rPr>
                <w:rFonts w:cs="Arial"/>
                <w:bCs/>
              </w:rPr>
            </w:pPr>
            <w:r w:rsidRPr="007A63FE">
              <w:rPr>
                <w:rFonts w:cs="Arial"/>
                <w:bCs/>
              </w:rPr>
              <w:t>Lobbying for full funding for concessionary fares</w:t>
            </w:r>
            <w:r>
              <w:rPr>
                <w:rFonts w:cs="Arial"/>
                <w:bCs/>
              </w:rPr>
              <w:t xml:space="preserve"> and for devolution of BSOG.</w:t>
            </w:r>
          </w:p>
          <w:p w14:paraId="33571DB7" w14:textId="77777777" w:rsidR="00E516D2" w:rsidRPr="00374BB7" w:rsidRDefault="00E516D2" w:rsidP="00E516D2">
            <w:pPr>
              <w:pStyle w:val="ListParagraph"/>
              <w:numPr>
                <w:ilvl w:val="0"/>
                <w:numId w:val="9"/>
              </w:numPr>
              <w:autoSpaceDE w:val="0"/>
              <w:autoSpaceDN w:val="0"/>
              <w:adjustRightInd w:val="0"/>
              <w:spacing w:line="240" w:lineRule="auto"/>
              <w:rPr>
                <w:rFonts w:cs="Arial"/>
                <w:b/>
                <w:bCs/>
              </w:rPr>
            </w:pPr>
            <w:r w:rsidRPr="007A63FE">
              <w:rPr>
                <w:rFonts w:cs="Arial"/>
                <w:bCs/>
              </w:rPr>
              <w:t>Seek another round of total transport funding, spreading the lessons of the first round and</w:t>
            </w:r>
            <w:r>
              <w:rPr>
                <w:rFonts w:cs="Arial"/>
                <w:bCs/>
              </w:rPr>
              <w:t xml:space="preserve"> </w:t>
            </w:r>
            <w:r w:rsidRPr="006A34DA">
              <w:rPr>
                <w:rFonts w:cs="Arial"/>
                <w:bCs/>
              </w:rPr>
              <w:t>seeking greater buy in across public agencies</w:t>
            </w:r>
          </w:p>
          <w:p w14:paraId="301BD5FD" w14:textId="77777777" w:rsidR="00374BB7" w:rsidRDefault="00374BB7" w:rsidP="00E516D2">
            <w:pPr>
              <w:pStyle w:val="ListParagraph"/>
              <w:numPr>
                <w:ilvl w:val="0"/>
                <w:numId w:val="9"/>
              </w:numPr>
              <w:autoSpaceDE w:val="0"/>
              <w:autoSpaceDN w:val="0"/>
              <w:adjustRightInd w:val="0"/>
              <w:spacing w:line="240" w:lineRule="auto"/>
              <w:rPr>
                <w:rFonts w:cs="Arial"/>
                <w:b/>
                <w:bCs/>
              </w:rPr>
            </w:pPr>
            <w:r>
              <w:rPr>
                <w:rFonts w:cs="Arial"/>
                <w:bCs/>
              </w:rPr>
              <w:t xml:space="preserve">Continue to influence rail reform through the Government’s proposed White paper on the Williams’ recommendations </w:t>
            </w:r>
          </w:p>
        </w:tc>
        <w:tc>
          <w:tcPr>
            <w:tcW w:w="1904" w:type="dxa"/>
          </w:tcPr>
          <w:p w14:paraId="36ED22F4" w14:textId="77777777" w:rsidR="00E516D2" w:rsidRDefault="00E516D2" w:rsidP="00D41B2D">
            <w:pPr>
              <w:autoSpaceDE w:val="0"/>
              <w:autoSpaceDN w:val="0"/>
              <w:adjustRightInd w:val="0"/>
              <w:ind w:left="0" w:firstLine="0"/>
              <w:rPr>
                <w:rFonts w:cs="Arial"/>
                <w:b/>
                <w:bCs/>
              </w:rPr>
            </w:pPr>
            <w:r>
              <w:rPr>
                <w:rFonts w:cs="Arial"/>
                <w:b/>
                <w:bCs/>
              </w:rPr>
              <w:t>To influence next spending review</w:t>
            </w:r>
          </w:p>
          <w:p w14:paraId="4262AE87" w14:textId="77777777" w:rsidR="00E516D2" w:rsidRDefault="00E516D2" w:rsidP="00CF1A6E">
            <w:pPr>
              <w:autoSpaceDE w:val="0"/>
              <w:autoSpaceDN w:val="0"/>
              <w:adjustRightInd w:val="0"/>
              <w:rPr>
                <w:rFonts w:cs="Arial"/>
                <w:b/>
                <w:bCs/>
              </w:rPr>
            </w:pPr>
          </w:p>
        </w:tc>
      </w:tr>
      <w:tr w:rsidR="00E516D2" w14:paraId="3AA45E98" w14:textId="77777777" w:rsidTr="00CF1A6E">
        <w:tc>
          <w:tcPr>
            <w:tcW w:w="13948" w:type="dxa"/>
            <w:gridSpan w:val="4"/>
          </w:tcPr>
          <w:p w14:paraId="289D6E7C" w14:textId="77777777" w:rsidR="00E516D2" w:rsidRPr="007A63FE" w:rsidRDefault="00E516D2" w:rsidP="00CF1A6E">
            <w:pPr>
              <w:autoSpaceDE w:val="0"/>
              <w:autoSpaceDN w:val="0"/>
              <w:adjustRightInd w:val="0"/>
              <w:rPr>
                <w:rFonts w:cs="Arial"/>
                <w:b/>
                <w:bCs/>
                <w:i/>
              </w:rPr>
            </w:pPr>
            <w:r w:rsidRPr="007A63FE">
              <w:rPr>
                <w:rFonts w:cs="Arial"/>
                <w:b/>
                <w:bCs/>
                <w:i/>
              </w:rPr>
              <w:lastRenderedPageBreak/>
              <w:t>Economy</w:t>
            </w:r>
          </w:p>
        </w:tc>
      </w:tr>
      <w:tr w:rsidR="00E516D2" w14:paraId="55601B04" w14:textId="77777777" w:rsidTr="00CF1A6E">
        <w:tc>
          <w:tcPr>
            <w:tcW w:w="2972" w:type="dxa"/>
          </w:tcPr>
          <w:p w14:paraId="4ECDB500" w14:textId="77777777" w:rsidR="00E516D2" w:rsidRPr="006A34DA" w:rsidRDefault="00E516D2" w:rsidP="00CF1A6E">
            <w:pPr>
              <w:autoSpaceDE w:val="0"/>
              <w:autoSpaceDN w:val="0"/>
              <w:adjustRightInd w:val="0"/>
              <w:rPr>
                <w:rFonts w:cs="Arial"/>
                <w:bCs/>
              </w:rPr>
            </w:pPr>
            <w:r w:rsidRPr="006A34DA">
              <w:rPr>
                <w:rFonts w:cs="Arial"/>
                <w:bCs/>
              </w:rPr>
              <w:t>Local Industrial Strategies</w:t>
            </w:r>
          </w:p>
        </w:tc>
        <w:tc>
          <w:tcPr>
            <w:tcW w:w="3402" w:type="dxa"/>
          </w:tcPr>
          <w:p w14:paraId="44A59B4A" w14:textId="77777777" w:rsidR="00E516D2" w:rsidRPr="005A1762" w:rsidRDefault="00E516D2" w:rsidP="00D41B2D">
            <w:pPr>
              <w:autoSpaceDE w:val="0"/>
              <w:autoSpaceDN w:val="0"/>
              <w:adjustRightInd w:val="0"/>
              <w:ind w:left="0" w:firstLine="0"/>
              <w:rPr>
                <w:rFonts w:cs="Arial"/>
                <w:bCs/>
              </w:rPr>
            </w:pPr>
            <w:r>
              <w:rPr>
                <w:rFonts w:cs="Arial"/>
                <w:bCs/>
              </w:rPr>
              <w:t>Improved local economies with c</w:t>
            </w:r>
            <w:r w:rsidRPr="005A1762">
              <w:rPr>
                <w:rFonts w:cs="Arial"/>
                <w:bCs/>
              </w:rPr>
              <w:t xml:space="preserve">ouncils aware of the practical leadership role </w:t>
            </w:r>
            <w:r>
              <w:rPr>
                <w:rFonts w:cs="Arial"/>
                <w:bCs/>
              </w:rPr>
              <w:t xml:space="preserve">addressing </w:t>
            </w:r>
            <w:r w:rsidRPr="005A1762">
              <w:rPr>
                <w:rFonts w:cs="Arial"/>
                <w:bCs/>
              </w:rPr>
              <w:t xml:space="preserve">the UK’s industrial strategy grand challenges  </w:t>
            </w:r>
          </w:p>
        </w:tc>
        <w:tc>
          <w:tcPr>
            <w:tcW w:w="5670" w:type="dxa"/>
          </w:tcPr>
          <w:p w14:paraId="20433B01" w14:textId="77777777" w:rsidR="00E516D2" w:rsidRPr="007A63FE" w:rsidRDefault="00E516D2" w:rsidP="00E516D2">
            <w:pPr>
              <w:pStyle w:val="ListParagraph"/>
              <w:numPr>
                <w:ilvl w:val="0"/>
                <w:numId w:val="10"/>
              </w:numPr>
              <w:autoSpaceDE w:val="0"/>
              <w:autoSpaceDN w:val="0"/>
              <w:adjustRightInd w:val="0"/>
              <w:spacing w:line="240" w:lineRule="auto"/>
              <w:rPr>
                <w:rFonts w:cs="Arial"/>
                <w:b/>
                <w:bCs/>
              </w:rPr>
            </w:pPr>
            <w:r w:rsidRPr="007A63FE">
              <w:rPr>
                <w:rFonts w:cs="Arial"/>
                <w:bCs/>
              </w:rPr>
              <w:t xml:space="preserve">Establishing the leadership role of councils in relation to the grand challenges underpinning the Government’s industrial strategy </w:t>
            </w:r>
          </w:p>
        </w:tc>
        <w:tc>
          <w:tcPr>
            <w:tcW w:w="1904" w:type="dxa"/>
          </w:tcPr>
          <w:p w14:paraId="4E3B5607" w14:textId="77777777" w:rsidR="00E516D2" w:rsidRDefault="00E516D2" w:rsidP="00CF1A6E">
            <w:pPr>
              <w:autoSpaceDE w:val="0"/>
              <w:autoSpaceDN w:val="0"/>
              <w:adjustRightInd w:val="0"/>
              <w:rPr>
                <w:rFonts w:cs="Arial"/>
                <w:b/>
                <w:bCs/>
              </w:rPr>
            </w:pPr>
            <w:r>
              <w:rPr>
                <w:rFonts w:cs="Arial"/>
                <w:b/>
                <w:bCs/>
              </w:rPr>
              <w:t>May 2020</w:t>
            </w:r>
          </w:p>
        </w:tc>
      </w:tr>
      <w:tr w:rsidR="00E516D2" w14:paraId="44C2F06D" w14:textId="77777777" w:rsidTr="00CF1A6E">
        <w:tc>
          <w:tcPr>
            <w:tcW w:w="2972" w:type="dxa"/>
          </w:tcPr>
          <w:p w14:paraId="62F94570" w14:textId="77777777" w:rsidR="00E516D2" w:rsidRDefault="00E516D2" w:rsidP="00CF1A6E">
            <w:pPr>
              <w:autoSpaceDE w:val="0"/>
              <w:autoSpaceDN w:val="0"/>
              <w:adjustRightInd w:val="0"/>
              <w:rPr>
                <w:rFonts w:cs="Arial"/>
                <w:b/>
                <w:bCs/>
              </w:rPr>
            </w:pPr>
            <w:r w:rsidRPr="00E07B7E">
              <w:rPr>
                <w:rFonts w:cs="Arial"/>
                <w:bCs/>
              </w:rPr>
              <w:t>Town centre revitalisation</w:t>
            </w:r>
          </w:p>
        </w:tc>
        <w:tc>
          <w:tcPr>
            <w:tcW w:w="3402" w:type="dxa"/>
          </w:tcPr>
          <w:p w14:paraId="0FE9C37D" w14:textId="77777777" w:rsidR="00E516D2" w:rsidRPr="00BA1B31" w:rsidRDefault="00E516D2" w:rsidP="00CF1A6E">
            <w:pPr>
              <w:autoSpaceDE w:val="0"/>
              <w:autoSpaceDN w:val="0"/>
              <w:adjustRightInd w:val="0"/>
              <w:rPr>
                <w:rFonts w:cs="Arial"/>
                <w:bCs/>
              </w:rPr>
            </w:pPr>
            <w:r w:rsidRPr="00BA1B31">
              <w:rPr>
                <w:rFonts w:cs="Arial"/>
                <w:bCs/>
              </w:rPr>
              <w:t>Improved town centres</w:t>
            </w:r>
          </w:p>
        </w:tc>
        <w:tc>
          <w:tcPr>
            <w:tcW w:w="5670" w:type="dxa"/>
          </w:tcPr>
          <w:p w14:paraId="15FD582C" w14:textId="77777777" w:rsidR="00E516D2" w:rsidRPr="002E249D" w:rsidRDefault="00E516D2" w:rsidP="00E516D2">
            <w:pPr>
              <w:pStyle w:val="ListParagraph"/>
              <w:numPr>
                <w:ilvl w:val="0"/>
                <w:numId w:val="10"/>
              </w:numPr>
              <w:autoSpaceDE w:val="0"/>
              <w:autoSpaceDN w:val="0"/>
              <w:adjustRightInd w:val="0"/>
              <w:spacing w:line="240" w:lineRule="auto"/>
              <w:rPr>
                <w:rFonts w:cs="Arial"/>
                <w:b/>
                <w:bCs/>
              </w:rPr>
            </w:pPr>
            <w:r w:rsidRPr="002E249D">
              <w:rPr>
                <w:rFonts w:cs="Arial"/>
                <w:bCs/>
              </w:rPr>
              <w:t>Continue support for councils’ leadership role in place and town centre revitalisation.</w:t>
            </w:r>
          </w:p>
        </w:tc>
        <w:tc>
          <w:tcPr>
            <w:tcW w:w="1904" w:type="dxa"/>
          </w:tcPr>
          <w:p w14:paraId="332C4795" w14:textId="77777777" w:rsidR="00E516D2" w:rsidRDefault="00E516D2" w:rsidP="00CF1A6E">
            <w:pPr>
              <w:autoSpaceDE w:val="0"/>
              <w:autoSpaceDN w:val="0"/>
              <w:adjustRightInd w:val="0"/>
              <w:rPr>
                <w:rFonts w:cs="Arial"/>
                <w:b/>
                <w:bCs/>
              </w:rPr>
            </w:pPr>
            <w:r>
              <w:rPr>
                <w:rFonts w:cs="Arial"/>
                <w:b/>
                <w:bCs/>
              </w:rPr>
              <w:t>February 2020</w:t>
            </w:r>
          </w:p>
        </w:tc>
      </w:tr>
      <w:tr w:rsidR="00E516D2" w14:paraId="27B8C744" w14:textId="77777777" w:rsidTr="00CF1A6E">
        <w:tc>
          <w:tcPr>
            <w:tcW w:w="2972" w:type="dxa"/>
          </w:tcPr>
          <w:p w14:paraId="058E6283" w14:textId="77777777" w:rsidR="00E516D2" w:rsidRPr="00E07B7E" w:rsidRDefault="00E516D2" w:rsidP="00CF1A6E">
            <w:pPr>
              <w:autoSpaceDE w:val="0"/>
              <w:autoSpaceDN w:val="0"/>
              <w:adjustRightInd w:val="0"/>
              <w:rPr>
                <w:rFonts w:cs="Arial"/>
                <w:bCs/>
              </w:rPr>
            </w:pPr>
          </w:p>
        </w:tc>
        <w:tc>
          <w:tcPr>
            <w:tcW w:w="3402" w:type="dxa"/>
          </w:tcPr>
          <w:p w14:paraId="4265F80F" w14:textId="77777777" w:rsidR="00E516D2" w:rsidRDefault="00E516D2" w:rsidP="00CF1A6E">
            <w:pPr>
              <w:autoSpaceDE w:val="0"/>
              <w:autoSpaceDN w:val="0"/>
              <w:adjustRightInd w:val="0"/>
              <w:rPr>
                <w:rFonts w:cs="Arial"/>
                <w:b/>
                <w:bCs/>
              </w:rPr>
            </w:pPr>
          </w:p>
        </w:tc>
        <w:tc>
          <w:tcPr>
            <w:tcW w:w="5670" w:type="dxa"/>
          </w:tcPr>
          <w:p w14:paraId="5CEA2154" w14:textId="77777777" w:rsidR="00E516D2" w:rsidRDefault="00E516D2" w:rsidP="00CF1A6E">
            <w:pPr>
              <w:autoSpaceDE w:val="0"/>
              <w:autoSpaceDN w:val="0"/>
              <w:adjustRightInd w:val="0"/>
              <w:rPr>
                <w:rFonts w:cs="Arial"/>
                <w:b/>
                <w:bCs/>
              </w:rPr>
            </w:pPr>
          </w:p>
        </w:tc>
        <w:tc>
          <w:tcPr>
            <w:tcW w:w="1904" w:type="dxa"/>
          </w:tcPr>
          <w:p w14:paraId="1D0D711B" w14:textId="77777777" w:rsidR="00E516D2" w:rsidRDefault="00E516D2" w:rsidP="00CF1A6E">
            <w:pPr>
              <w:autoSpaceDE w:val="0"/>
              <w:autoSpaceDN w:val="0"/>
              <w:adjustRightInd w:val="0"/>
              <w:rPr>
                <w:rFonts w:cs="Arial"/>
                <w:b/>
                <w:bCs/>
              </w:rPr>
            </w:pPr>
          </w:p>
        </w:tc>
      </w:tr>
    </w:tbl>
    <w:p w14:paraId="76C146DA" w14:textId="77777777" w:rsidR="009B6F95" w:rsidRPr="00C803F3" w:rsidRDefault="009B6F95"/>
    <w:sectPr w:rsidR="009B6F95" w:rsidRPr="00C803F3" w:rsidSect="00E516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6DDF" w14:textId="77777777" w:rsidR="007457AB" w:rsidRPr="00C803F3" w:rsidRDefault="007457AB" w:rsidP="00C803F3">
      <w:r>
        <w:separator/>
      </w:r>
    </w:p>
  </w:endnote>
  <w:endnote w:type="continuationSeparator" w:id="0">
    <w:p w14:paraId="07E83D22" w14:textId="77777777" w:rsidR="007457AB" w:rsidRPr="00C803F3" w:rsidRDefault="007457A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0FE0" w14:textId="77777777" w:rsidR="007457AB" w:rsidRPr="005C40E9" w:rsidRDefault="007457AB" w:rsidP="007457AB">
    <w:pPr>
      <w:widowControl w:val="0"/>
      <w:spacing w:line="220" w:lineRule="exact"/>
      <w:ind w:left="-709" w:right="-852" w:firstLine="0"/>
      <w:rPr>
        <w:rFonts w:cs="Arial"/>
        <w:sz w:val="16"/>
        <w:szCs w:val="18"/>
      </w:rPr>
    </w:pPr>
    <w:r w:rsidRPr="005C40E9">
      <w:rPr>
        <w:rFonts w:cs="Arial"/>
        <w:sz w:val="16"/>
        <w:szCs w:val="18"/>
      </w:rPr>
      <w:t xml:space="preserve">18 Smith Square, London, SW1P 3HZ    </w:t>
    </w:r>
    <w:hyperlink r:id="rId1" w:history="1">
      <w:r w:rsidRPr="005C40E9">
        <w:rPr>
          <w:rFonts w:cs="Arial"/>
          <w:color w:val="000000"/>
          <w:sz w:val="16"/>
          <w:szCs w:val="18"/>
        </w:rPr>
        <w:t>www.local.gov.uk</w:t>
      </w:r>
    </w:hyperlink>
    <w:r w:rsidRPr="005C40E9">
      <w:rPr>
        <w:rFonts w:cs="Arial"/>
        <w:sz w:val="16"/>
        <w:szCs w:val="18"/>
      </w:rPr>
      <w:t xml:space="preserve">    Telephone 020 7664 3000    Email </w:t>
    </w:r>
    <w:hyperlink r:id="rId2" w:history="1">
      <w:r w:rsidRPr="005C40E9">
        <w:rPr>
          <w:rFonts w:cs="Arial"/>
          <w:color w:val="000000"/>
          <w:sz w:val="16"/>
          <w:szCs w:val="18"/>
        </w:rPr>
        <w:t>info@local.gov.uk</w:t>
      </w:r>
    </w:hyperlink>
    <w:r w:rsidRPr="005C40E9">
      <w:rPr>
        <w:rFonts w:cs="Arial"/>
        <w:sz w:val="16"/>
        <w:szCs w:val="18"/>
      </w:rPr>
      <w:t xml:space="preserve">    Chief Executive: Mark Lloyd </w:t>
    </w:r>
    <w:r w:rsidRPr="005C40E9">
      <w:rPr>
        <w:rFonts w:cs="Arial"/>
        <w:sz w:val="16"/>
        <w:szCs w:val="18"/>
      </w:rPr>
      <w:br/>
      <w:t xml:space="preserve">Local Government Association </w:t>
    </w:r>
    <w:r w:rsidRPr="005C40E9">
      <w:rPr>
        <w:rFonts w:cs="Arial"/>
        <w:noProof/>
        <w:sz w:val="16"/>
        <w:szCs w:val="18"/>
      </w:rPr>
      <w:t>company number 11177145</w:t>
    </w:r>
    <w:r w:rsidRPr="005C40E9">
      <w:rPr>
        <w:rFonts w:cs="Arial"/>
        <w:sz w:val="16"/>
        <w:szCs w:val="18"/>
      </w:rPr>
      <w:t>  Improvement and Development Agency for Local Government company number 03675577</w:t>
    </w:r>
  </w:p>
  <w:p w14:paraId="32C202DB" w14:textId="77777777" w:rsidR="00A5472C" w:rsidRPr="007457AB" w:rsidRDefault="00A5472C" w:rsidP="0074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20B6" w14:textId="77777777" w:rsidR="007457AB" w:rsidRPr="00C803F3" w:rsidRDefault="007457AB" w:rsidP="00C803F3">
      <w:r>
        <w:separator/>
      </w:r>
    </w:p>
  </w:footnote>
  <w:footnote w:type="continuationSeparator" w:id="0">
    <w:p w14:paraId="66902399" w14:textId="77777777" w:rsidR="007457AB" w:rsidRPr="00C803F3" w:rsidRDefault="007457A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90BB" w14:textId="77777777" w:rsidR="007457AB" w:rsidRPr="00A7117F" w:rsidRDefault="007457AB" w:rsidP="007457AB">
    <w:pPr>
      <w:pStyle w:val="Header"/>
      <w:rPr>
        <w:rFonts w:cs="Arial"/>
      </w:rPr>
    </w:pPr>
  </w:p>
  <w:tbl>
    <w:tblPr>
      <w:tblW w:w="9918" w:type="dxa"/>
      <w:tblLook w:val="04A0" w:firstRow="1" w:lastRow="0" w:firstColumn="1" w:lastColumn="0" w:noHBand="0" w:noVBand="1"/>
    </w:tblPr>
    <w:tblGrid>
      <w:gridCol w:w="5812"/>
      <w:gridCol w:w="4106"/>
    </w:tblGrid>
    <w:tr w:rsidR="007457AB" w:rsidRPr="00A7117F" w14:paraId="68D1AD3A" w14:textId="77777777" w:rsidTr="00756EA3">
      <w:trPr>
        <w:trHeight w:val="416"/>
      </w:trPr>
      <w:tc>
        <w:tcPr>
          <w:tcW w:w="5812" w:type="dxa"/>
          <w:vMerge w:val="restart"/>
          <w:shd w:val="clear" w:color="auto" w:fill="auto"/>
        </w:tcPr>
        <w:p w14:paraId="7AD424FB" w14:textId="77777777" w:rsidR="007457AB" w:rsidRPr="00A7117F" w:rsidRDefault="007457AB" w:rsidP="007457AB">
          <w:pPr>
            <w:tabs>
              <w:tab w:val="left" w:pos="2520"/>
              <w:tab w:val="left" w:pos="4153"/>
            </w:tabs>
            <w:rPr>
              <w:rFonts w:cs="Arial"/>
            </w:rPr>
          </w:pPr>
          <w:r w:rsidRPr="00A7117F">
            <w:rPr>
              <w:rFonts w:cs="Arial"/>
              <w:noProof/>
              <w:lang w:eastAsia="en-GB"/>
            </w:rPr>
            <w:drawing>
              <wp:inline distT="0" distB="0" distL="0" distR="0" wp14:anchorId="51ABBDD4" wp14:editId="449E3E0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noProof/>
            </w:rPr>
            <w:tab/>
          </w:r>
          <w:r>
            <w:rPr>
              <w:rFonts w:cs="Arial"/>
              <w:noProof/>
            </w:rPr>
            <w:tab/>
          </w:r>
        </w:p>
      </w:tc>
      <w:tc>
        <w:tcPr>
          <w:tcW w:w="4106" w:type="dxa"/>
          <w:shd w:val="clear" w:color="auto" w:fill="auto"/>
        </w:tcPr>
        <w:p w14:paraId="379BA33A" w14:textId="77777777" w:rsidR="007457AB" w:rsidRPr="00A7117F" w:rsidRDefault="007457AB" w:rsidP="007457AB">
          <w:pPr>
            <w:ind w:left="0" w:firstLine="0"/>
            <w:rPr>
              <w:rFonts w:cs="Arial"/>
            </w:rPr>
          </w:pPr>
          <w:r w:rsidRPr="00A7117F">
            <w:rPr>
              <w:rFonts w:cs="Arial"/>
              <w:b/>
            </w:rPr>
            <w:t>Environment, Economy, Housing and Transport Lead Members</w:t>
          </w:r>
          <w:r w:rsidRPr="00A7117F">
            <w:rPr>
              <w:rFonts w:cs="Arial"/>
            </w:rPr>
            <w:t xml:space="preserve"> </w:t>
          </w:r>
        </w:p>
      </w:tc>
    </w:tr>
    <w:tr w:rsidR="007457AB" w:rsidRPr="00A7117F" w14:paraId="7288952F" w14:textId="77777777" w:rsidTr="00756EA3">
      <w:trPr>
        <w:trHeight w:val="406"/>
      </w:trPr>
      <w:tc>
        <w:tcPr>
          <w:tcW w:w="5812" w:type="dxa"/>
          <w:vMerge/>
          <w:shd w:val="clear" w:color="auto" w:fill="auto"/>
        </w:tcPr>
        <w:p w14:paraId="4EEF7D02" w14:textId="77777777" w:rsidR="007457AB" w:rsidRPr="00A7117F" w:rsidRDefault="007457AB" w:rsidP="007457AB">
          <w:pPr>
            <w:rPr>
              <w:rFonts w:cs="Arial"/>
            </w:rPr>
          </w:pPr>
        </w:p>
      </w:tc>
      <w:tc>
        <w:tcPr>
          <w:tcW w:w="4106" w:type="dxa"/>
          <w:shd w:val="clear" w:color="auto" w:fill="auto"/>
        </w:tcPr>
        <w:p w14:paraId="549BA7FE" w14:textId="77777777" w:rsidR="007457AB" w:rsidRPr="00A7117F" w:rsidRDefault="007457AB" w:rsidP="007457AB">
          <w:pPr>
            <w:rPr>
              <w:rFonts w:cs="Arial"/>
            </w:rPr>
          </w:pPr>
          <w:r>
            <w:rPr>
              <w:rFonts w:cs="Arial"/>
            </w:rPr>
            <w:t>22</w:t>
          </w:r>
          <w:r w:rsidRPr="00A7117F">
            <w:rPr>
              <w:rFonts w:cs="Arial"/>
            </w:rPr>
            <w:t xml:space="preserve"> </w:t>
          </w:r>
          <w:r>
            <w:rPr>
              <w:rFonts w:cs="Arial"/>
            </w:rPr>
            <w:t xml:space="preserve">October </w:t>
          </w:r>
          <w:r w:rsidRPr="00A7117F">
            <w:rPr>
              <w:rFonts w:cs="Arial"/>
            </w:rPr>
            <w:t>2019</w:t>
          </w:r>
        </w:p>
      </w:tc>
    </w:tr>
    <w:tr w:rsidR="007457AB" w:rsidRPr="00A7117F" w14:paraId="0D8CFD51" w14:textId="77777777" w:rsidTr="00756EA3">
      <w:trPr>
        <w:trHeight w:val="89"/>
      </w:trPr>
      <w:tc>
        <w:tcPr>
          <w:tcW w:w="5812" w:type="dxa"/>
          <w:vMerge/>
          <w:shd w:val="clear" w:color="auto" w:fill="auto"/>
        </w:tcPr>
        <w:p w14:paraId="7CD02B13" w14:textId="77777777" w:rsidR="007457AB" w:rsidRPr="00A7117F" w:rsidRDefault="007457AB" w:rsidP="007457AB">
          <w:pPr>
            <w:rPr>
              <w:rFonts w:cs="Arial"/>
            </w:rPr>
          </w:pPr>
        </w:p>
      </w:tc>
      <w:tc>
        <w:tcPr>
          <w:tcW w:w="4106" w:type="dxa"/>
          <w:shd w:val="clear" w:color="auto" w:fill="auto"/>
        </w:tcPr>
        <w:p w14:paraId="5911739C" w14:textId="77777777" w:rsidR="007457AB" w:rsidRPr="00A7117F" w:rsidRDefault="007457AB" w:rsidP="007457AB">
          <w:pPr>
            <w:rPr>
              <w:rFonts w:cs="Arial"/>
            </w:rPr>
          </w:pPr>
        </w:p>
      </w:tc>
    </w:tr>
  </w:tbl>
  <w:p w14:paraId="74DED780" w14:textId="77777777" w:rsidR="00A5472C" w:rsidRPr="007457AB" w:rsidRDefault="00A5472C" w:rsidP="007457A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07AC3"/>
    <w:multiLevelType w:val="hybridMultilevel"/>
    <w:tmpl w:val="9D40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D640E"/>
    <w:multiLevelType w:val="hybridMultilevel"/>
    <w:tmpl w:val="FBD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85F64"/>
    <w:multiLevelType w:val="hybridMultilevel"/>
    <w:tmpl w:val="008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7588"/>
    <w:multiLevelType w:val="hybridMultilevel"/>
    <w:tmpl w:val="241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45242"/>
    <w:multiLevelType w:val="hybridMultilevel"/>
    <w:tmpl w:val="5C64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A2A19"/>
    <w:multiLevelType w:val="hybridMultilevel"/>
    <w:tmpl w:val="FD0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96CCE"/>
    <w:multiLevelType w:val="hybridMultilevel"/>
    <w:tmpl w:val="7A5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F591A"/>
    <w:multiLevelType w:val="multilevel"/>
    <w:tmpl w:val="F8E40E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9"/>
  </w:num>
  <w:num w:numId="5">
    <w:abstractNumId w:val="6"/>
  </w:num>
  <w:num w:numId="6">
    <w:abstractNumId w:val="8"/>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AB"/>
    <w:rsid w:val="00016097"/>
    <w:rsid w:val="000F69FB"/>
    <w:rsid w:val="001B0524"/>
    <w:rsid w:val="001B36CE"/>
    <w:rsid w:val="002539E9"/>
    <w:rsid w:val="002E3196"/>
    <w:rsid w:val="002F00DE"/>
    <w:rsid w:val="00301A51"/>
    <w:rsid w:val="003219CC"/>
    <w:rsid w:val="00374BB7"/>
    <w:rsid w:val="003A5897"/>
    <w:rsid w:val="0058771D"/>
    <w:rsid w:val="005D0647"/>
    <w:rsid w:val="005E6C6E"/>
    <w:rsid w:val="006C3D3E"/>
    <w:rsid w:val="006D4F51"/>
    <w:rsid w:val="00712C86"/>
    <w:rsid w:val="007457AB"/>
    <w:rsid w:val="007622BA"/>
    <w:rsid w:val="00795C95"/>
    <w:rsid w:val="007A4CC7"/>
    <w:rsid w:val="0080661C"/>
    <w:rsid w:val="00891AE9"/>
    <w:rsid w:val="0096757A"/>
    <w:rsid w:val="0097171B"/>
    <w:rsid w:val="009B1AA8"/>
    <w:rsid w:val="009B6F95"/>
    <w:rsid w:val="009C75CF"/>
    <w:rsid w:val="00A5472C"/>
    <w:rsid w:val="00AC7ED5"/>
    <w:rsid w:val="00B84F31"/>
    <w:rsid w:val="00BF1C1D"/>
    <w:rsid w:val="00C1342B"/>
    <w:rsid w:val="00C803F3"/>
    <w:rsid w:val="00CA3C02"/>
    <w:rsid w:val="00D41B2D"/>
    <w:rsid w:val="00D45B4D"/>
    <w:rsid w:val="00DA7394"/>
    <w:rsid w:val="00E516D2"/>
    <w:rsid w:val="00F43AB1"/>
    <w:rsid w:val="00F658E0"/>
    <w:rsid w:val="00F80A02"/>
    <w:rsid w:val="00F95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0D056"/>
  <w15:docId w15:val="{B74EDEFF-2B74-4F92-9E34-755799B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6757A"/>
    <w:rPr>
      <w:color w:val="0563C1" w:themeColor="hyperlink"/>
      <w:u w:val="single"/>
    </w:rPr>
  </w:style>
  <w:style w:type="character" w:customStyle="1" w:styleId="UnresolvedMention">
    <w:name w:val="Unresolved Mention"/>
    <w:basedOn w:val="DefaultParagraphFont"/>
    <w:uiPriority w:val="99"/>
    <w:semiHidden/>
    <w:unhideWhenUsed/>
    <w:rsid w:val="0096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housing-secretary-unveils-green-housing-revolu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design-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liament.uk/business/publications/written-questions-answers-statements/written-statements/?page=1&amp;max=20&amp;questiontype=AllQuestions&amp;house=commons%2Clords&amp;member=43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ga.moderngov.co.uk/documents/s22244/AchievementsandBoardPrioritiesfor20181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queens-speech-2019-day-brief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cain\AppData\Local\Microsoft\Windows\Temporary%20Internet%20Files\Content.MSO\7D7FB8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6290C9B914ED4B43A232678303837"/>
        <w:category>
          <w:name w:val="General"/>
          <w:gallery w:val="placeholder"/>
        </w:category>
        <w:types>
          <w:type w:val="bbPlcHdr"/>
        </w:types>
        <w:behaviors>
          <w:behavior w:val="content"/>
        </w:behaviors>
        <w:guid w:val="{31A07773-0F48-4B8E-8F32-9E39524A160E}"/>
      </w:docPartPr>
      <w:docPartBody>
        <w:p w:rsidR="00F16C9E" w:rsidRDefault="006809D4">
          <w:pPr>
            <w:pStyle w:val="3116290C9B914ED4B43A232678303837"/>
          </w:pPr>
          <w:r w:rsidRPr="00FB1144">
            <w:rPr>
              <w:rStyle w:val="PlaceholderText"/>
            </w:rPr>
            <w:t>Click here to enter text.</w:t>
          </w:r>
        </w:p>
      </w:docPartBody>
    </w:docPart>
    <w:docPart>
      <w:docPartPr>
        <w:name w:val="89777F6D5D744B2BA07C7625FEA7C2B9"/>
        <w:category>
          <w:name w:val="General"/>
          <w:gallery w:val="placeholder"/>
        </w:category>
        <w:types>
          <w:type w:val="bbPlcHdr"/>
        </w:types>
        <w:behaviors>
          <w:behavior w:val="content"/>
        </w:behaviors>
        <w:guid w:val="{4C5251EF-C848-4176-BAA2-02AC9BC5822A}"/>
      </w:docPartPr>
      <w:docPartBody>
        <w:p w:rsidR="00F16C9E" w:rsidRDefault="006809D4">
          <w:pPr>
            <w:pStyle w:val="89777F6D5D744B2BA07C7625FEA7C2B9"/>
          </w:pPr>
          <w:r w:rsidRPr="00FB1144">
            <w:rPr>
              <w:rStyle w:val="PlaceholderText"/>
            </w:rPr>
            <w:t>Click here to enter text.</w:t>
          </w:r>
        </w:p>
      </w:docPartBody>
    </w:docPart>
    <w:docPart>
      <w:docPartPr>
        <w:name w:val="5D30651E86A5458D8A956729621E65AD"/>
        <w:category>
          <w:name w:val="General"/>
          <w:gallery w:val="placeholder"/>
        </w:category>
        <w:types>
          <w:type w:val="bbPlcHdr"/>
        </w:types>
        <w:behaviors>
          <w:behavior w:val="content"/>
        </w:behaviors>
        <w:guid w:val="{5A20FB4A-27C9-404B-B3B1-41CBAE0EC936}"/>
      </w:docPartPr>
      <w:docPartBody>
        <w:p w:rsidR="00F16C9E" w:rsidRDefault="006809D4">
          <w:pPr>
            <w:pStyle w:val="5D30651E86A5458D8A956729621E65AD"/>
          </w:pPr>
          <w:r w:rsidRPr="00002B3A">
            <w:rPr>
              <w:rStyle w:val="PlaceholderText"/>
            </w:rPr>
            <w:t>Choose an item.</w:t>
          </w:r>
        </w:p>
      </w:docPartBody>
    </w:docPart>
    <w:docPart>
      <w:docPartPr>
        <w:name w:val="943C47E47E8E48508FA0395269C77D11"/>
        <w:category>
          <w:name w:val="General"/>
          <w:gallery w:val="placeholder"/>
        </w:category>
        <w:types>
          <w:type w:val="bbPlcHdr"/>
        </w:types>
        <w:behaviors>
          <w:behavior w:val="content"/>
        </w:behaviors>
        <w:guid w:val="{26B33624-D8C0-4C67-BC7C-916745849673}"/>
      </w:docPartPr>
      <w:docPartBody>
        <w:p w:rsidR="00F16C9E" w:rsidRDefault="006809D4">
          <w:pPr>
            <w:pStyle w:val="943C47E47E8E48508FA0395269C77D11"/>
          </w:pPr>
          <w:r w:rsidRPr="00FB1144">
            <w:rPr>
              <w:rStyle w:val="PlaceholderText"/>
            </w:rPr>
            <w:t>Click here to enter text.</w:t>
          </w:r>
        </w:p>
      </w:docPartBody>
    </w:docPart>
    <w:docPart>
      <w:docPartPr>
        <w:name w:val="9F0110730A644DDEADCE1E5DDCE0C071"/>
        <w:category>
          <w:name w:val="General"/>
          <w:gallery w:val="placeholder"/>
        </w:category>
        <w:types>
          <w:type w:val="bbPlcHdr"/>
        </w:types>
        <w:behaviors>
          <w:behavior w:val="content"/>
        </w:behaviors>
        <w:guid w:val="{8FE46E32-DBF4-4899-AEB9-FB8FD47D0FEB}"/>
      </w:docPartPr>
      <w:docPartBody>
        <w:p w:rsidR="00F16C9E" w:rsidRDefault="006809D4">
          <w:pPr>
            <w:pStyle w:val="9F0110730A644DDEADCE1E5DDCE0C071"/>
          </w:pPr>
          <w:r w:rsidRPr="00FB1144">
            <w:rPr>
              <w:rStyle w:val="PlaceholderText"/>
            </w:rPr>
            <w:t>Click here to enter text.</w:t>
          </w:r>
        </w:p>
      </w:docPartBody>
    </w:docPart>
    <w:docPart>
      <w:docPartPr>
        <w:name w:val="6762EA8120424D1EBBE3C6E9D53E701D"/>
        <w:category>
          <w:name w:val="General"/>
          <w:gallery w:val="placeholder"/>
        </w:category>
        <w:types>
          <w:type w:val="bbPlcHdr"/>
        </w:types>
        <w:behaviors>
          <w:behavior w:val="content"/>
        </w:behaviors>
        <w:guid w:val="{54FB5F9A-CA28-4108-9B59-1F71A6B126B3}"/>
      </w:docPartPr>
      <w:docPartBody>
        <w:p w:rsidR="00F16C9E" w:rsidRDefault="006809D4">
          <w:pPr>
            <w:pStyle w:val="6762EA8120424D1EBBE3C6E9D53E701D"/>
          </w:pPr>
          <w:r w:rsidRPr="00FB1144">
            <w:rPr>
              <w:rStyle w:val="PlaceholderText"/>
            </w:rPr>
            <w:t>Click here to enter text.</w:t>
          </w:r>
        </w:p>
      </w:docPartBody>
    </w:docPart>
    <w:docPart>
      <w:docPartPr>
        <w:name w:val="FF35FF1DA594456F9794F445E67E0BBB"/>
        <w:category>
          <w:name w:val="General"/>
          <w:gallery w:val="placeholder"/>
        </w:category>
        <w:types>
          <w:type w:val="bbPlcHdr"/>
        </w:types>
        <w:behaviors>
          <w:behavior w:val="content"/>
        </w:behaviors>
        <w:guid w:val="{DCCCC802-2F76-453B-BA68-565AF24C6928}"/>
      </w:docPartPr>
      <w:docPartBody>
        <w:p w:rsidR="00F16C9E" w:rsidRDefault="006809D4">
          <w:pPr>
            <w:pStyle w:val="FF35FF1DA594456F9794F445E67E0BBB"/>
          </w:pPr>
          <w:r w:rsidRPr="00FB1144">
            <w:rPr>
              <w:rStyle w:val="PlaceholderText"/>
            </w:rPr>
            <w:t>Click here to enter text.</w:t>
          </w:r>
        </w:p>
      </w:docPartBody>
    </w:docPart>
    <w:docPart>
      <w:docPartPr>
        <w:name w:val="6473E301E99843639554958460FF9E45"/>
        <w:category>
          <w:name w:val="General"/>
          <w:gallery w:val="placeholder"/>
        </w:category>
        <w:types>
          <w:type w:val="bbPlcHdr"/>
        </w:types>
        <w:behaviors>
          <w:behavior w:val="content"/>
        </w:behaviors>
        <w:guid w:val="{CE85BAA0-9801-4DCA-AB10-6E2790DFD856}"/>
      </w:docPartPr>
      <w:docPartBody>
        <w:p w:rsidR="00F16C9E" w:rsidRDefault="006809D4">
          <w:pPr>
            <w:pStyle w:val="6473E301E99843639554958460FF9E45"/>
          </w:pPr>
          <w:r w:rsidRPr="00FB1144">
            <w:rPr>
              <w:rStyle w:val="PlaceholderText"/>
            </w:rPr>
            <w:t>Click here to enter text.</w:t>
          </w:r>
        </w:p>
      </w:docPartBody>
    </w:docPart>
    <w:docPart>
      <w:docPartPr>
        <w:name w:val="394A2B99C21C4266BFC4286545DC4275"/>
        <w:category>
          <w:name w:val="General"/>
          <w:gallery w:val="placeholder"/>
        </w:category>
        <w:types>
          <w:type w:val="bbPlcHdr"/>
        </w:types>
        <w:behaviors>
          <w:behavior w:val="content"/>
        </w:behaviors>
        <w:guid w:val="{46DAC60B-3C19-49E8-8F47-594248058B6E}"/>
      </w:docPartPr>
      <w:docPartBody>
        <w:p w:rsidR="00F16C9E" w:rsidRDefault="006809D4">
          <w:pPr>
            <w:pStyle w:val="394A2B99C21C4266BFC4286545DC4275"/>
          </w:pPr>
          <w:r w:rsidRPr="00FB1144">
            <w:rPr>
              <w:rStyle w:val="PlaceholderText"/>
            </w:rPr>
            <w:t>Click here to enter text.</w:t>
          </w:r>
        </w:p>
      </w:docPartBody>
    </w:docPart>
    <w:docPart>
      <w:docPartPr>
        <w:name w:val="D380D8BC8E7844D092B0803489CB50F1"/>
        <w:category>
          <w:name w:val="General"/>
          <w:gallery w:val="placeholder"/>
        </w:category>
        <w:types>
          <w:type w:val="bbPlcHdr"/>
        </w:types>
        <w:behaviors>
          <w:behavior w:val="content"/>
        </w:behaviors>
        <w:guid w:val="{A13FB179-BE63-446D-B27C-1AAAEB155F7E}"/>
      </w:docPartPr>
      <w:docPartBody>
        <w:p w:rsidR="00F16C9E" w:rsidRDefault="006809D4">
          <w:pPr>
            <w:pStyle w:val="D380D8BC8E7844D092B0803489CB50F1"/>
          </w:pPr>
          <w:r w:rsidRPr="00FB1144">
            <w:rPr>
              <w:rStyle w:val="PlaceholderText"/>
            </w:rPr>
            <w:t>Click here to enter text.</w:t>
          </w:r>
        </w:p>
      </w:docPartBody>
    </w:docPart>
    <w:docPart>
      <w:docPartPr>
        <w:name w:val="F8936429E7D3450EBFCE27B6777B653D"/>
        <w:category>
          <w:name w:val="General"/>
          <w:gallery w:val="placeholder"/>
        </w:category>
        <w:types>
          <w:type w:val="bbPlcHdr"/>
        </w:types>
        <w:behaviors>
          <w:behavior w:val="content"/>
        </w:behaviors>
        <w:guid w:val="{2F6F29A4-D1C5-4564-9FB4-CE9FA7A68C09}"/>
      </w:docPartPr>
      <w:docPartBody>
        <w:p w:rsidR="00F16C9E" w:rsidRDefault="006809D4">
          <w:pPr>
            <w:pStyle w:val="F8936429E7D3450EBFCE27B6777B653D"/>
          </w:pPr>
          <w:r w:rsidRPr="00FB1144">
            <w:rPr>
              <w:rStyle w:val="PlaceholderText"/>
            </w:rPr>
            <w:t>Click here to enter text.</w:t>
          </w:r>
        </w:p>
      </w:docPartBody>
    </w:docPart>
    <w:docPart>
      <w:docPartPr>
        <w:name w:val="6EEF2C4E5B28446599DABFEA9B6D3663"/>
        <w:category>
          <w:name w:val="General"/>
          <w:gallery w:val="placeholder"/>
        </w:category>
        <w:types>
          <w:type w:val="bbPlcHdr"/>
        </w:types>
        <w:behaviors>
          <w:behavior w:val="content"/>
        </w:behaviors>
        <w:guid w:val="{1D96D4DC-591A-4287-B4FD-3AD5BE254E37}"/>
      </w:docPartPr>
      <w:docPartBody>
        <w:p w:rsidR="00F16C9E" w:rsidRDefault="006809D4">
          <w:pPr>
            <w:pStyle w:val="6EEF2C4E5B28446599DABFEA9B6D3663"/>
          </w:pPr>
          <w:r w:rsidRPr="00FB1144">
            <w:rPr>
              <w:rStyle w:val="PlaceholderText"/>
            </w:rPr>
            <w:t>Click here to enter text.</w:t>
          </w:r>
        </w:p>
      </w:docPartBody>
    </w:docPart>
    <w:docPart>
      <w:docPartPr>
        <w:name w:val="9C34A26D8609435DB71ECFD3B9E1AD23"/>
        <w:category>
          <w:name w:val="General"/>
          <w:gallery w:val="placeholder"/>
        </w:category>
        <w:types>
          <w:type w:val="bbPlcHdr"/>
        </w:types>
        <w:behaviors>
          <w:behavior w:val="content"/>
        </w:behaviors>
        <w:guid w:val="{5C7A282B-7836-448F-9739-A22C1C1848C6}"/>
      </w:docPartPr>
      <w:docPartBody>
        <w:p w:rsidR="00F16C9E" w:rsidRDefault="006809D4">
          <w:pPr>
            <w:pStyle w:val="9C34A26D8609435DB71ECFD3B9E1AD23"/>
          </w:pPr>
          <w:r w:rsidRPr="00FB1144">
            <w:rPr>
              <w:rStyle w:val="PlaceholderText"/>
            </w:rPr>
            <w:t>Click here to enter text.</w:t>
          </w:r>
        </w:p>
      </w:docPartBody>
    </w:docPart>
    <w:docPart>
      <w:docPartPr>
        <w:name w:val="B22E5C66C80B4622A022412FCFC4BBE7"/>
        <w:category>
          <w:name w:val="General"/>
          <w:gallery w:val="placeholder"/>
        </w:category>
        <w:types>
          <w:type w:val="bbPlcHdr"/>
        </w:types>
        <w:behaviors>
          <w:behavior w:val="content"/>
        </w:behaviors>
        <w:guid w:val="{0622C3BC-12EF-4EF3-82B1-437FD18DB1E1}"/>
      </w:docPartPr>
      <w:docPartBody>
        <w:p w:rsidR="00F16C9E" w:rsidRDefault="006809D4">
          <w:pPr>
            <w:pStyle w:val="B22E5C66C80B4622A022412FCFC4BBE7"/>
          </w:pPr>
          <w:r w:rsidRPr="00FB1144">
            <w:rPr>
              <w:rStyle w:val="PlaceholderText"/>
            </w:rPr>
            <w:t>Click here to enter text.</w:t>
          </w:r>
        </w:p>
      </w:docPartBody>
    </w:docPart>
    <w:docPart>
      <w:docPartPr>
        <w:name w:val="FF7E8F1697F84CE29385460504E95599"/>
        <w:category>
          <w:name w:val="General"/>
          <w:gallery w:val="placeholder"/>
        </w:category>
        <w:types>
          <w:type w:val="bbPlcHdr"/>
        </w:types>
        <w:behaviors>
          <w:behavior w:val="content"/>
        </w:behaviors>
        <w:guid w:val="{A0E94DD1-2ADC-45E4-BD9A-FB3E035B90F5}"/>
      </w:docPartPr>
      <w:docPartBody>
        <w:p w:rsidR="00F16C9E" w:rsidRDefault="006809D4">
          <w:pPr>
            <w:pStyle w:val="FF7E8F1697F84CE29385460504E95599"/>
          </w:pPr>
          <w:r w:rsidRPr="00FB1144">
            <w:rPr>
              <w:rStyle w:val="PlaceholderText"/>
            </w:rPr>
            <w:t>Click here to enter text.</w:t>
          </w:r>
        </w:p>
      </w:docPartBody>
    </w:docPart>
    <w:docPart>
      <w:docPartPr>
        <w:name w:val="294EB44B620D4209BC27BA3DE8CDBC5B"/>
        <w:category>
          <w:name w:val="General"/>
          <w:gallery w:val="placeholder"/>
        </w:category>
        <w:types>
          <w:type w:val="bbPlcHdr"/>
        </w:types>
        <w:behaviors>
          <w:behavior w:val="content"/>
        </w:behaviors>
        <w:guid w:val="{55C3710A-D6B0-450B-AA97-B5F07702D8EB}"/>
      </w:docPartPr>
      <w:docPartBody>
        <w:p w:rsidR="00F16C9E" w:rsidRDefault="006809D4">
          <w:pPr>
            <w:pStyle w:val="294EB44B620D4209BC27BA3DE8CDBC5B"/>
          </w:pPr>
          <w:r w:rsidRPr="00FB1144">
            <w:rPr>
              <w:rStyle w:val="PlaceholderText"/>
            </w:rPr>
            <w:t>Click here to enter text.</w:t>
          </w:r>
        </w:p>
      </w:docPartBody>
    </w:docPart>
    <w:docPart>
      <w:docPartPr>
        <w:name w:val="ADE9AE99BF554AFEB1934BAE52379063"/>
        <w:category>
          <w:name w:val="General"/>
          <w:gallery w:val="placeholder"/>
        </w:category>
        <w:types>
          <w:type w:val="bbPlcHdr"/>
        </w:types>
        <w:behaviors>
          <w:behavior w:val="content"/>
        </w:behaviors>
        <w:guid w:val="{3EB98006-CB59-4E35-A439-70792239631E}"/>
      </w:docPartPr>
      <w:docPartBody>
        <w:p w:rsidR="00F16C9E" w:rsidRDefault="006809D4" w:rsidP="006809D4">
          <w:pPr>
            <w:pStyle w:val="ADE9AE99BF554AFEB1934BAE5237906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D4"/>
    <w:rsid w:val="006809D4"/>
    <w:rsid w:val="00F1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9D4"/>
    <w:rPr>
      <w:color w:val="808080"/>
    </w:rPr>
  </w:style>
  <w:style w:type="paragraph" w:customStyle="1" w:styleId="3116290C9B914ED4B43A232678303837">
    <w:name w:val="3116290C9B914ED4B43A232678303837"/>
  </w:style>
  <w:style w:type="paragraph" w:customStyle="1" w:styleId="89777F6D5D744B2BA07C7625FEA7C2B9">
    <w:name w:val="89777F6D5D744B2BA07C7625FEA7C2B9"/>
  </w:style>
  <w:style w:type="paragraph" w:customStyle="1" w:styleId="5D30651E86A5458D8A956729621E65AD">
    <w:name w:val="5D30651E86A5458D8A956729621E65AD"/>
  </w:style>
  <w:style w:type="paragraph" w:customStyle="1" w:styleId="943C47E47E8E48508FA0395269C77D11">
    <w:name w:val="943C47E47E8E48508FA0395269C77D11"/>
  </w:style>
  <w:style w:type="paragraph" w:customStyle="1" w:styleId="9F0110730A644DDEADCE1E5DDCE0C071">
    <w:name w:val="9F0110730A644DDEADCE1E5DDCE0C071"/>
  </w:style>
  <w:style w:type="paragraph" w:customStyle="1" w:styleId="6762EA8120424D1EBBE3C6E9D53E701D">
    <w:name w:val="6762EA8120424D1EBBE3C6E9D53E701D"/>
  </w:style>
  <w:style w:type="paragraph" w:customStyle="1" w:styleId="FF35FF1DA594456F9794F445E67E0BBB">
    <w:name w:val="FF35FF1DA594456F9794F445E67E0BBB"/>
  </w:style>
  <w:style w:type="paragraph" w:customStyle="1" w:styleId="6473E301E99843639554958460FF9E45">
    <w:name w:val="6473E301E99843639554958460FF9E45"/>
  </w:style>
  <w:style w:type="paragraph" w:customStyle="1" w:styleId="394A2B99C21C4266BFC4286545DC4275">
    <w:name w:val="394A2B99C21C4266BFC4286545DC4275"/>
  </w:style>
  <w:style w:type="paragraph" w:customStyle="1" w:styleId="D380D8BC8E7844D092B0803489CB50F1">
    <w:name w:val="D380D8BC8E7844D092B0803489CB50F1"/>
  </w:style>
  <w:style w:type="paragraph" w:customStyle="1" w:styleId="F8936429E7D3450EBFCE27B6777B653D">
    <w:name w:val="F8936429E7D3450EBFCE27B6777B653D"/>
  </w:style>
  <w:style w:type="paragraph" w:customStyle="1" w:styleId="6EEF2C4E5B28446599DABFEA9B6D3663">
    <w:name w:val="6EEF2C4E5B28446599DABFEA9B6D3663"/>
  </w:style>
  <w:style w:type="paragraph" w:customStyle="1" w:styleId="FB0F996C63FD45A38091B1FB7DA792F9">
    <w:name w:val="FB0F996C63FD45A38091B1FB7DA792F9"/>
  </w:style>
  <w:style w:type="paragraph" w:customStyle="1" w:styleId="9C34A26D8609435DB71ECFD3B9E1AD23">
    <w:name w:val="9C34A26D8609435DB71ECFD3B9E1AD23"/>
  </w:style>
  <w:style w:type="paragraph" w:customStyle="1" w:styleId="080662CB0FCD44F58A2A4B20440E6098">
    <w:name w:val="080662CB0FCD44F58A2A4B20440E6098"/>
  </w:style>
  <w:style w:type="paragraph" w:customStyle="1" w:styleId="154B7B0C354F499C9675A95D0C5FA342">
    <w:name w:val="154B7B0C354F499C9675A95D0C5FA342"/>
  </w:style>
  <w:style w:type="paragraph" w:customStyle="1" w:styleId="B22E5C66C80B4622A022412FCFC4BBE7">
    <w:name w:val="B22E5C66C80B4622A022412FCFC4BBE7"/>
  </w:style>
  <w:style w:type="paragraph" w:customStyle="1" w:styleId="FF7E8F1697F84CE29385460504E95599">
    <w:name w:val="FF7E8F1697F84CE29385460504E95599"/>
  </w:style>
  <w:style w:type="paragraph" w:customStyle="1" w:styleId="294EB44B620D4209BC27BA3DE8CDBC5B">
    <w:name w:val="294EB44B620D4209BC27BA3DE8CDBC5B"/>
  </w:style>
  <w:style w:type="paragraph" w:customStyle="1" w:styleId="ADE9AE99BF554AFEB1934BAE52379063">
    <w:name w:val="ADE9AE99BF554AFEB1934BAE52379063"/>
    <w:rsid w:val="00680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5" ma:contentTypeDescription="Create a new document." ma:contentTypeScope="" ma:versionID="8d2d1df70ba8a0095211a6b2a2bdc9e4">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00e2194d3171e11e2dcb71ad192374d9"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A3ACA-AA4A-4049-BB75-63AA8165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purl.org/dc/dcmitype/"/>
    <ds:schemaRef ds:uri="http://purl.org/dc/terms/"/>
    <ds:schemaRef ds:uri="92de8ee7-f164-468b-a356-dc934bfe4ef3"/>
    <ds:schemaRef ds:uri="http://schemas.openxmlformats.org/package/2006/metadata/core-properties"/>
    <ds:schemaRef ds:uri="http://schemas.microsoft.com/office/2006/metadata/properties"/>
    <ds:schemaRef ds:uri="http://schemas.microsoft.com/office/2006/documentManagement/types"/>
    <ds:schemaRef ds:uri="9dba98b6-87c9-45f8-9c88-3155a2602be7"/>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7D7FB8F</Template>
  <TotalTime>18</TotalTime>
  <Pages>7</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Benn Cain</cp:lastModifiedBy>
  <cp:revision>2</cp:revision>
  <dcterms:created xsi:type="dcterms:W3CDTF">2019-10-15T12:50:00Z</dcterms:created>
  <dcterms:modified xsi:type="dcterms:W3CDTF">2019-10-15T14:41:00Z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ies>
</file>